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DDDE7" w14:textId="77777777" w:rsidR="00D13CA4" w:rsidRPr="00D13CA4" w:rsidRDefault="00D13CA4" w:rsidP="00D13CA4"/>
    <w:p w14:paraId="5A15E742" w14:textId="7E94C649" w:rsidR="00464B8C" w:rsidRPr="00464B8C" w:rsidRDefault="00464B8C" w:rsidP="00464B8C">
      <w:pPr>
        <w:pStyle w:val="Nadpis1"/>
        <w:tabs>
          <w:tab w:val="right" w:pos="8820"/>
        </w:tabs>
        <w:rPr>
          <w:rFonts w:ascii="Arial" w:hAnsi="Arial" w:cs="Arial"/>
          <w:sz w:val="28"/>
          <w:szCs w:val="28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527724494"/>
      <w:bookmarkStart w:id="11" w:name="_Toc532281277"/>
      <w:r w:rsidRPr="00464B8C">
        <w:rPr>
          <w:rFonts w:ascii="Arial" w:hAnsi="Arial" w:cs="Arial"/>
          <w:sz w:val="36"/>
          <w:szCs w:val="36"/>
        </w:rPr>
        <w:t>Smernica č. 52/2018</w:t>
      </w:r>
      <w:r w:rsidRPr="00464B8C">
        <w:rPr>
          <w:rFonts w:ascii="Arial" w:hAnsi="Arial" w:cs="Arial"/>
          <w:sz w:val="28"/>
          <w:szCs w:val="28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464B8C">
        <w:rPr>
          <w:rFonts w:ascii="Arial" w:hAnsi="Arial" w:cs="Arial"/>
          <w:sz w:val="28"/>
          <w:szCs w:val="28"/>
        </w:rPr>
        <w:t>o centrálnom r</w:t>
      </w:r>
      <w:r w:rsidR="00641AF8">
        <w:rPr>
          <w:rFonts w:ascii="Arial" w:hAnsi="Arial" w:cs="Arial"/>
          <w:sz w:val="28"/>
          <w:szCs w:val="28"/>
        </w:rPr>
        <w:t>iadení</w:t>
      </w:r>
      <w:r w:rsidRPr="00464B8C">
        <w:rPr>
          <w:rFonts w:ascii="Arial" w:hAnsi="Arial" w:cs="Arial"/>
          <w:sz w:val="28"/>
          <w:szCs w:val="28"/>
        </w:rPr>
        <w:t xml:space="preserve"> </w:t>
      </w:r>
      <w:bookmarkEnd w:id="10"/>
      <w:r w:rsidR="00641AF8">
        <w:rPr>
          <w:rFonts w:ascii="Arial" w:hAnsi="Arial" w:cs="Arial"/>
          <w:sz w:val="28"/>
          <w:szCs w:val="28"/>
        </w:rPr>
        <w:t>žiadostí na vývoj, rozvoj a zrušenie informačných systémov Ministerstva školstva, vedy, výskumu a športu Slovenskej republiky</w:t>
      </w:r>
      <w:bookmarkEnd w:id="11"/>
    </w:p>
    <w:p w14:paraId="136EA943" w14:textId="77777777" w:rsidR="00D13CA4" w:rsidRDefault="00D13CA4" w:rsidP="00D13C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602DE8" w14:textId="77777777" w:rsidR="00D13CA4" w:rsidRDefault="00D13CA4" w:rsidP="00D13C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145584" w14:textId="77777777" w:rsidR="00D13CA4" w:rsidRDefault="00D13CA4" w:rsidP="00D13C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7EB0E5" w14:textId="302918D6" w:rsidR="004A1BC9" w:rsidRDefault="002F7F24" w:rsidP="00D13C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6299F">
        <w:rPr>
          <w:rFonts w:ascii="Arial" w:hAnsi="Arial" w:cs="Arial"/>
          <w:sz w:val="20"/>
          <w:szCs w:val="20"/>
        </w:rPr>
        <w:t>Gestorský útvar: Sekcia informatiky</w:t>
      </w:r>
      <w:r w:rsidR="004A1BC9">
        <w:rPr>
          <w:rFonts w:ascii="Arial" w:hAnsi="Arial" w:cs="Arial"/>
          <w:sz w:val="20"/>
          <w:szCs w:val="20"/>
        </w:rPr>
        <w:t xml:space="preserve"> </w:t>
      </w:r>
      <w:r w:rsidR="004A1BC9" w:rsidRPr="001F66F4">
        <w:rPr>
          <w:rFonts w:ascii="Arial" w:hAnsi="Arial" w:cs="Arial"/>
          <w:sz w:val="20"/>
          <w:szCs w:val="20"/>
        </w:rPr>
        <w:t>a správy rezortných dát</w:t>
      </w:r>
      <w:r w:rsidRPr="0016299F">
        <w:rPr>
          <w:rFonts w:ascii="Arial" w:hAnsi="Arial" w:cs="Arial"/>
          <w:sz w:val="20"/>
          <w:szCs w:val="20"/>
        </w:rPr>
        <w:t xml:space="preserve">  </w:t>
      </w:r>
      <w:r w:rsidR="00D13CA4">
        <w:rPr>
          <w:rFonts w:ascii="Arial" w:hAnsi="Arial" w:cs="Arial"/>
          <w:sz w:val="20"/>
          <w:szCs w:val="20"/>
        </w:rPr>
        <w:t xml:space="preserve">         </w:t>
      </w:r>
      <w:r w:rsidR="00D13CA4" w:rsidRPr="00FB657E">
        <w:rPr>
          <w:rFonts w:ascii="Arial" w:hAnsi="Arial" w:cs="Arial"/>
          <w:sz w:val="20"/>
          <w:szCs w:val="20"/>
        </w:rPr>
        <w:t>ev. č.:</w:t>
      </w:r>
      <w:r w:rsidR="00FB657E" w:rsidRPr="00FB657E">
        <w:rPr>
          <w:rFonts w:ascii="Arial" w:hAnsi="Arial" w:cs="Arial"/>
          <w:sz w:val="20"/>
          <w:szCs w:val="20"/>
        </w:rPr>
        <w:t xml:space="preserve"> 2018-14263/69802:2-46AA</w:t>
      </w:r>
      <w:r w:rsidR="00FB657E" w:rsidRPr="0016299F">
        <w:rPr>
          <w:rFonts w:ascii="Arial" w:hAnsi="Arial" w:cs="Arial"/>
          <w:sz w:val="20"/>
          <w:szCs w:val="20"/>
        </w:rPr>
        <w:t xml:space="preserve"> </w:t>
      </w:r>
      <w:r w:rsidRPr="0016299F">
        <w:rPr>
          <w:rFonts w:ascii="Arial" w:hAnsi="Arial" w:cs="Arial"/>
          <w:sz w:val="20"/>
          <w:szCs w:val="20"/>
        </w:rPr>
        <w:t xml:space="preserve">tel.: </w:t>
      </w:r>
      <w:r w:rsidR="00E606C7">
        <w:rPr>
          <w:rFonts w:ascii="Arial" w:hAnsi="Arial" w:cs="Arial"/>
          <w:sz w:val="20"/>
          <w:szCs w:val="20"/>
        </w:rPr>
        <w:t>0</w:t>
      </w:r>
      <w:r w:rsidR="005F2B47">
        <w:rPr>
          <w:rFonts w:ascii="Arial" w:hAnsi="Arial" w:cs="Arial"/>
          <w:sz w:val="20"/>
          <w:szCs w:val="20"/>
        </w:rPr>
        <w:t>2</w:t>
      </w:r>
      <w:r w:rsidR="00E606C7">
        <w:rPr>
          <w:rFonts w:ascii="Arial" w:hAnsi="Arial" w:cs="Arial"/>
          <w:sz w:val="20"/>
          <w:szCs w:val="20"/>
        </w:rPr>
        <w:t xml:space="preserve"> </w:t>
      </w:r>
      <w:r w:rsidRPr="0016299F">
        <w:rPr>
          <w:rFonts w:ascii="Arial" w:hAnsi="Arial" w:cs="Arial"/>
          <w:sz w:val="20"/>
          <w:szCs w:val="20"/>
        </w:rPr>
        <w:t>59</w:t>
      </w:r>
      <w:r w:rsidR="005F2B47">
        <w:rPr>
          <w:rFonts w:ascii="Arial" w:hAnsi="Arial" w:cs="Arial"/>
          <w:sz w:val="20"/>
          <w:szCs w:val="20"/>
        </w:rPr>
        <w:t xml:space="preserve"> </w:t>
      </w:r>
      <w:r w:rsidRPr="0016299F">
        <w:rPr>
          <w:rFonts w:ascii="Arial" w:hAnsi="Arial" w:cs="Arial"/>
          <w:sz w:val="20"/>
          <w:szCs w:val="20"/>
        </w:rPr>
        <w:t>374</w:t>
      </w:r>
      <w:r w:rsidR="005F2B47">
        <w:rPr>
          <w:rFonts w:ascii="Arial" w:hAnsi="Arial" w:cs="Arial"/>
          <w:sz w:val="20"/>
          <w:szCs w:val="20"/>
        </w:rPr>
        <w:t xml:space="preserve"> </w:t>
      </w:r>
      <w:r w:rsidRPr="0016299F">
        <w:rPr>
          <w:rFonts w:ascii="Arial" w:hAnsi="Arial" w:cs="Arial"/>
          <w:sz w:val="20"/>
          <w:szCs w:val="20"/>
        </w:rPr>
        <w:t>299</w:t>
      </w:r>
      <w:r w:rsidRPr="0016299F">
        <w:rPr>
          <w:rFonts w:ascii="Arial" w:hAnsi="Arial" w:cs="Arial"/>
          <w:sz w:val="20"/>
          <w:szCs w:val="20"/>
        </w:rPr>
        <w:tab/>
      </w:r>
      <w:r w:rsidRPr="0016299F">
        <w:rPr>
          <w:rFonts w:ascii="Arial" w:hAnsi="Arial" w:cs="Arial"/>
          <w:sz w:val="20"/>
          <w:szCs w:val="20"/>
        </w:rPr>
        <w:tab/>
      </w:r>
    </w:p>
    <w:p w14:paraId="3621802C" w14:textId="77777777" w:rsidR="00D13CA4" w:rsidRDefault="00D13CA4" w:rsidP="00D13CA4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41170FC1" w14:textId="42526432" w:rsidR="00D85F97" w:rsidRPr="00087705" w:rsidRDefault="00296492" w:rsidP="00B76C96">
      <w:pPr>
        <w:spacing w:after="48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Minister</w:t>
      </w:r>
      <w:r w:rsidR="00F321F3">
        <w:rPr>
          <w:rFonts w:ascii="Arial" w:hAnsi="Arial" w:cs="Arial"/>
          <w:sz w:val="24"/>
          <w:szCs w:val="24"/>
        </w:rPr>
        <w:t>ka</w:t>
      </w:r>
      <w:r w:rsidRPr="00087705">
        <w:rPr>
          <w:rFonts w:ascii="Arial" w:hAnsi="Arial" w:cs="Arial"/>
          <w:sz w:val="24"/>
          <w:szCs w:val="24"/>
        </w:rPr>
        <w:t xml:space="preserve"> školstva, vedy, výskumu a športu podľa článku </w:t>
      </w:r>
      <w:r w:rsidR="00663FD2" w:rsidRPr="00087705">
        <w:rPr>
          <w:rFonts w:ascii="Arial" w:hAnsi="Arial" w:cs="Arial"/>
          <w:sz w:val="24"/>
          <w:szCs w:val="24"/>
        </w:rPr>
        <w:t>1</w:t>
      </w:r>
      <w:r w:rsidR="0076181B">
        <w:rPr>
          <w:rFonts w:ascii="Arial" w:hAnsi="Arial" w:cs="Arial"/>
          <w:sz w:val="24"/>
          <w:szCs w:val="24"/>
        </w:rPr>
        <w:t>1</w:t>
      </w:r>
      <w:r w:rsidR="00663FD2" w:rsidRPr="00087705">
        <w:rPr>
          <w:rFonts w:ascii="Arial" w:hAnsi="Arial" w:cs="Arial"/>
          <w:sz w:val="24"/>
          <w:szCs w:val="24"/>
        </w:rPr>
        <w:t xml:space="preserve"> </w:t>
      </w:r>
      <w:r w:rsidR="00C31952" w:rsidRPr="00087705">
        <w:rPr>
          <w:rFonts w:ascii="Arial" w:hAnsi="Arial" w:cs="Arial"/>
          <w:sz w:val="24"/>
          <w:szCs w:val="24"/>
        </w:rPr>
        <w:t>ods</w:t>
      </w:r>
      <w:r w:rsidR="00724005" w:rsidRPr="00087705">
        <w:rPr>
          <w:rFonts w:ascii="Arial" w:hAnsi="Arial" w:cs="Arial"/>
          <w:sz w:val="24"/>
          <w:szCs w:val="24"/>
        </w:rPr>
        <w:t>.</w:t>
      </w:r>
      <w:r w:rsidR="005618FD" w:rsidRPr="00087705">
        <w:rPr>
          <w:rFonts w:ascii="Arial" w:hAnsi="Arial" w:cs="Arial"/>
          <w:sz w:val="24"/>
          <w:szCs w:val="24"/>
        </w:rPr>
        <w:t xml:space="preserve"> 2</w:t>
      </w:r>
      <w:r w:rsidR="00663FD2" w:rsidRPr="00087705">
        <w:rPr>
          <w:rFonts w:ascii="Arial" w:hAnsi="Arial" w:cs="Arial"/>
          <w:sz w:val="24"/>
          <w:szCs w:val="24"/>
        </w:rPr>
        <w:t xml:space="preserve"> </w:t>
      </w:r>
      <w:r w:rsidR="00F321F3">
        <w:rPr>
          <w:rFonts w:ascii="Arial" w:hAnsi="Arial" w:cs="Arial"/>
          <w:sz w:val="24"/>
          <w:szCs w:val="24"/>
        </w:rPr>
        <w:t>písm.</w:t>
      </w:r>
      <w:r w:rsidR="00F321F3" w:rsidRPr="00087705">
        <w:rPr>
          <w:rFonts w:ascii="Arial" w:hAnsi="Arial" w:cs="Arial"/>
          <w:sz w:val="24"/>
          <w:szCs w:val="24"/>
        </w:rPr>
        <w:t xml:space="preserve"> </w:t>
      </w:r>
      <w:r w:rsidR="005618FD" w:rsidRPr="00087705">
        <w:rPr>
          <w:rFonts w:ascii="Arial" w:hAnsi="Arial" w:cs="Arial"/>
          <w:sz w:val="24"/>
          <w:szCs w:val="24"/>
        </w:rPr>
        <w:t>f)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F321F3">
        <w:rPr>
          <w:rFonts w:ascii="Arial" w:hAnsi="Arial" w:cs="Arial"/>
          <w:sz w:val="24"/>
          <w:szCs w:val="24"/>
        </w:rPr>
        <w:t xml:space="preserve">druhého bodu </w:t>
      </w:r>
      <w:r w:rsidRPr="00087705">
        <w:rPr>
          <w:rFonts w:ascii="Arial" w:hAnsi="Arial" w:cs="Arial"/>
          <w:sz w:val="24"/>
          <w:szCs w:val="24"/>
        </w:rPr>
        <w:t xml:space="preserve">Organizačného poriadku Ministerstva školstva, vedy, výskumu a športu </w:t>
      </w:r>
      <w:r w:rsidR="0072485B">
        <w:rPr>
          <w:rFonts w:ascii="Arial" w:hAnsi="Arial" w:cs="Arial"/>
          <w:sz w:val="24"/>
          <w:szCs w:val="24"/>
        </w:rPr>
        <w:t>S</w:t>
      </w:r>
      <w:r w:rsidR="00174213" w:rsidRPr="00087705">
        <w:rPr>
          <w:rFonts w:ascii="Arial" w:hAnsi="Arial" w:cs="Arial"/>
          <w:sz w:val="24"/>
          <w:szCs w:val="24"/>
        </w:rPr>
        <w:t xml:space="preserve">lovenskej republiky </w:t>
      </w:r>
      <w:r w:rsidR="007C208E" w:rsidRPr="00087705">
        <w:rPr>
          <w:rFonts w:ascii="Arial" w:hAnsi="Arial" w:cs="Arial"/>
          <w:sz w:val="24"/>
          <w:szCs w:val="24"/>
        </w:rPr>
        <w:t>v</w:t>
      </w:r>
      <w:r w:rsidRPr="00087705">
        <w:rPr>
          <w:rFonts w:ascii="Arial" w:hAnsi="Arial" w:cs="Arial"/>
          <w:sz w:val="24"/>
          <w:szCs w:val="24"/>
        </w:rPr>
        <w:t>ydáva túto smernicu:</w:t>
      </w:r>
    </w:p>
    <w:p w14:paraId="001FCAED" w14:textId="30F270B9" w:rsidR="00914117" w:rsidRPr="00D13CA4" w:rsidRDefault="00914117" w:rsidP="00B13F10">
      <w:pPr>
        <w:pStyle w:val="Nadpis2"/>
        <w:spacing w:before="0" w:after="120" w:line="240" w:lineRule="auto"/>
        <w:rPr>
          <w:sz w:val="26"/>
          <w:szCs w:val="26"/>
        </w:rPr>
      </w:pPr>
      <w:bookmarkStart w:id="12" w:name="_Ref510599135"/>
      <w:bookmarkStart w:id="13" w:name="_Ref512427115"/>
      <w:bookmarkStart w:id="14" w:name="_Ref512427137"/>
      <w:bookmarkStart w:id="15" w:name="_Ref512427160"/>
      <w:bookmarkStart w:id="16" w:name="_Ref512427181"/>
      <w:bookmarkStart w:id="17" w:name="_Toc532280182"/>
      <w:bookmarkStart w:id="18" w:name="_Toc532281278"/>
      <w:r w:rsidRPr="00D13CA4">
        <w:rPr>
          <w:sz w:val="26"/>
          <w:szCs w:val="26"/>
        </w:rPr>
        <w:t>Čl. 1</w:t>
      </w:r>
      <w:bookmarkEnd w:id="12"/>
      <w:r w:rsidR="00F24876" w:rsidRPr="00D13CA4">
        <w:rPr>
          <w:sz w:val="26"/>
          <w:szCs w:val="26"/>
        </w:rPr>
        <w:br/>
      </w:r>
      <w:r w:rsidRPr="00D13CA4">
        <w:rPr>
          <w:sz w:val="26"/>
          <w:szCs w:val="26"/>
        </w:rPr>
        <w:t>Úvodné ustanovenia</w:t>
      </w:r>
      <w:bookmarkEnd w:id="13"/>
      <w:bookmarkEnd w:id="14"/>
      <w:bookmarkEnd w:id="15"/>
      <w:bookmarkEnd w:id="16"/>
      <w:bookmarkEnd w:id="17"/>
      <w:bookmarkEnd w:id="18"/>
    </w:p>
    <w:p w14:paraId="5EB8A170" w14:textId="77777777" w:rsidR="00C36C70" w:rsidRPr="00087705" w:rsidRDefault="00C36C70" w:rsidP="00B76C96">
      <w:pPr>
        <w:pStyle w:val="Odsekzoznamu"/>
        <w:numPr>
          <w:ilvl w:val="0"/>
          <w:numId w:val="2"/>
        </w:numPr>
        <w:tabs>
          <w:tab w:val="left" w:pos="426"/>
        </w:tabs>
        <w:spacing w:after="120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bookmarkStart w:id="19" w:name="_Ref512427073"/>
      <w:r w:rsidRPr="00087705">
        <w:rPr>
          <w:rFonts w:ascii="Arial" w:hAnsi="Arial" w:cs="Arial"/>
          <w:sz w:val="24"/>
          <w:szCs w:val="24"/>
        </w:rPr>
        <w:t>Táto smernica upravuje</w:t>
      </w:r>
      <w:bookmarkEnd w:id="19"/>
      <w:r w:rsidR="00C14670">
        <w:rPr>
          <w:rFonts w:ascii="Arial" w:hAnsi="Arial" w:cs="Arial"/>
          <w:sz w:val="24"/>
          <w:szCs w:val="24"/>
        </w:rPr>
        <w:t xml:space="preserve"> postup</w:t>
      </w:r>
    </w:p>
    <w:p w14:paraId="6C16407E" w14:textId="620EFA04" w:rsidR="00CC3C11" w:rsidRPr="00087705" w:rsidRDefault="00C46813" w:rsidP="00B76C96">
      <w:pPr>
        <w:pStyle w:val="Odsekzoznamu"/>
        <w:numPr>
          <w:ilvl w:val="0"/>
          <w:numId w:val="3"/>
        </w:numPr>
        <w:tabs>
          <w:tab w:val="left" w:pos="709"/>
        </w:tabs>
        <w:spacing w:after="120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Ministerstva školstva, vedy, výskumu a športu Slovenskej republiky (ďalej len „ministerstvo školstva“) a právnických osôb </w:t>
      </w:r>
      <w:r w:rsidR="00CB6FDA">
        <w:rPr>
          <w:rFonts w:ascii="Arial" w:hAnsi="Arial" w:cs="Arial"/>
          <w:sz w:val="24"/>
          <w:szCs w:val="24"/>
        </w:rPr>
        <w:t>v pôsobnosti ministerstva školstva okrem verejných vysokých škôl</w:t>
      </w:r>
      <w:r w:rsidR="00CB6FDA">
        <w:rPr>
          <w:rStyle w:val="Odkaznapoznmkupodiarou"/>
          <w:rFonts w:ascii="Arial" w:hAnsi="Arial" w:cs="Arial"/>
          <w:sz w:val="24"/>
          <w:szCs w:val="24"/>
        </w:rPr>
        <w:footnoteReference w:id="2"/>
      </w:r>
      <w:r w:rsidR="00CB6FDA">
        <w:rPr>
          <w:rFonts w:ascii="Arial" w:hAnsi="Arial" w:cs="Arial"/>
          <w:sz w:val="24"/>
          <w:szCs w:val="24"/>
        </w:rPr>
        <w:t>)</w:t>
      </w:r>
      <w:r w:rsidRPr="00087705">
        <w:rPr>
          <w:rFonts w:ascii="Arial" w:hAnsi="Arial" w:cs="Arial"/>
          <w:sz w:val="24"/>
          <w:szCs w:val="24"/>
        </w:rPr>
        <w:t xml:space="preserve"> (ďalej len „rezortné organizácie“) </w:t>
      </w:r>
      <w:r w:rsidR="006C7154">
        <w:rPr>
          <w:rFonts w:ascii="Arial" w:hAnsi="Arial" w:cs="Arial"/>
          <w:sz w:val="24"/>
          <w:szCs w:val="24"/>
        </w:rPr>
        <w:t>ako </w:t>
      </w:r>
      <w:r w:rsidR="009E7820">
        <w:rPr>
          <w:rFonts w:ascii="Arial" w:hAnsi="Arial" w:cs="Arial"/>
          <w:sz w:val="24"/>
          <w:szCs w:val="24"/>
        </w:rPr>
        <w:t>povinných osôb</w:t>
      </w:r>
      <w:r w:rsidR="00361532" w:rsidRPr="00087705">
        <w:rPr>
          <w:rStyle w:val="Odkaznapoznmkupodiarou"/>
          <w:rFonts w:ascii="Arial" w:hAnsi="Arial" w:cs="Arial"/>
          <w:sz w:val="24"/>
          <w:szCs w:val="24"/>
        </w:rPr>
        <w:footnoteReference w:id="3"/>
      </w:r>
      <w:r w:rsidR="00361532">
        <w:rPr>
          <w:rFonts w:ascii="Arial" w:hAnsi="Arial" w:cs="Arial"/>
          <w:sz w:val="24"/>
          <w:szCs w:val="24"/>
        </w:rPr>
        <w:t>)</w:t>
      </w:r>
      <w:r w:rsidR="009E7820">
        <w:rPr>
          <w:rFonts w:ascii="Arial" w:hAnsi="Arial" w:cs="Arial"/>
          <w:sz w:val="24"/>
          <w:szCs w:val="24"/>
        </w:rPr>
        <w:t xml:space="preserve"> pri</w:t>
      </w:r>
      <w:r w:rsidRPr="00087705">
        <w:rPr>
          <w:rFonts w:ascii="Arial" w:hAnsi="Arial" w:cs="Arial"/>
          <w:sz w:val="24"/>
          <w:szCs w:val="24"/>
        </w:rPr>
        <w:t xml:space="preserve"> vývoj</w:t>
      </w:r>
      <w:r w:rsidR="009E7820">
        <w:rPr>
          <w:rFonts w:ascii="Arial" w:hAnsi="Arial" w:cs="Arial"/>
          <w:sz w:val="24"/>
          <w:szCs w:val="24"/>
        </w:rPr>
        <w:t>i</w:t>
      </w:r>
      <w:r w:rsidR="00547D7E">
        <w:rPr>
          <w:rFonts w:ascii="Arial" w:hAnsi="Arial" w:cs="Arial"/>
          <w:sz w:val="24"/>
          <w:szCs w:val="24"/>
        </w:rPr>
        <w:t>,</w:t>
      </w:r>
      <w:r w:rsidRPr="00087705">
        <w:rPr>
          <w:rFonts w:ascii="Arial" w:hAnsi="Arial" w:cs="Arial"/>
          <w:sz w:val="24"/>
          <w:szCs w:val="24"/>
        </w:rPr>
        <w:t xml:space="preserve"> rozvoj</w:t>
      </w:r>
      <w:r w:rsidR="009E7820">
        <w:rPr>
          <w:rFonts w:ascii="Arial" w:hAnsi="Arial" w:cs="Arial"/>
          <w:sz w:val="24"/>
          <w:szCs w:val="24"/>
        </w:rPr>
        <w:t>i</w:t>
      </w:r>
      <w:r w:rsidR="00CC3C11" w:rsidRPr="00087705">
        <w:rPr>
          <w:rFonts w:ascii="Arial" w:hAnsi="Arial" w:cs="Arial"/>
          <w:sz w:val="24"/>
          <w:szCs w:val="24"/>
        </w:rPr>
        <w:t xml:space="preserve"> </w:t>
      </w:r>
      <w:r w:rsidR="00547D7E">
        <w:rPr>
          <w:rFonts w:ascii="Arial" w:hAnsi="Arial" w:cs="Arial"/>
          <w:sz w:val="24"/>
          <w:szCs w:val="24"/>
        </w:rPr>
        <w:t xml:space="preserve">a zrušení </w:t>
      </w:r>
      <w:r w:rsidR="00CC3C11" w:rsidRPr="00087705">
        <w:rPr>
          <w:rFonts w:ascii="Arial" w:hAnsi="Arial" w:cs="Arial"/>
          <w:sz w:val="24"/>
          <w:szCs w:val="24"/>
        </w:rPr>
        <w:t xml:space="preserve">informačných systémov </w:t>
      </w:r>
      <w:r w:rsidR="00CF4951" w:rsidRPr="00087705">
        <w:rPr>
          <w:rFonts w:ascii="Arial" w:hAnsi="Arial" w:cs="Arial"/>
          <w:sz w:val="24"/>
          <w:szCs w:val="24"/>
        </w:rPr>
        <w:t>verejnej správy</w:t>
      </w:r>
      <w:r w:rsidR="009E7820">
        <w:rPr>
          <w:rFonts w:ascii="Arial" w:hAnsi="Arial" w:cs="Arial"/>
          <w:sz w:val="24"/>
          <w:szCs w:val="24"/>
        </w:rPr>
        <w:t>,</w:t>
      </w:r>
      <w:r w:rsidR="00C14670">
        <w:rPr>
          <w:rFonts w:ascii="Arial" w:hAnsi="Arial" w:cs="Arial"/>
          <w:sz w:val="24"/>
          <w:szCs w:val="24"/>
        </w:rPr>
        <w:t xml:space="preserve"> (ďalej len </w:t>
      </w:r>
      <w:r w:rsidR="00CF4951" w:rsidRPr="00087705">
        <w:rPr>
          <w:rFonts w:ascii="Arial" w:hAnsi="Arial" w:cs="Arial"/>
          <w:sz w:val="24"/>
          <w:szCs w:val="24"/>
        </w:rPr>
        <w:t>„IS VS“)</w:t>
      </w:r>
      <w:r w:rsidRPr="00087705">
        <w:rPr>
          <w:rFonts w:ascii="Arial" w:hAnsi="Arial" w:cs="Arial"/>
          <w:sz w:val="24"/>
          <w:szCs w:val="24"/>
        </w:rPr>
        <w:t>,</w:t>
      </w:r>
    </w:p>
    <w:p w14:paraId="2CB52533" w14:textId="192479F1" w:rsidR="00901AA2" w:rsidRPr="00087705" w:rsidRDefault="00A25A1B" w:rsidP="00B76C96">
      <w:pPr>
        <w:pStyle w:val="Odsekzoznamu"/>
        <w:numPr>
          <w:ilvl w:val="0"/>
          <w:numId w:val="3"/>
        </w:numPr>
        <w:tabs>
          <w:tab w:val="left" w:pos="709"/>
        </w:tabs>
        <w:spacing w:after="120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organizačných útvarov ministerstva </w:t>
      </w:r>
      <w:r w:rsidR="00361532">
        <w:rPr>
          <w:rFonts w:ascii="Arial" w:hAnsi="Arial" w:cs="Arial"/>
          <w:sz w:val="24"/>
          <w:szCs w:val="24"/>
        </w:rPr>
        <w:t xml:space="preserve">školstva </w:t>
      </w:r>
      <w:r w:rsidRPr="00087705">
        <w:rPr>
          <w:rFonts w:ascii="Arial" w:hAnsi="Arial" w:cs="Arial"/>
          <w:sz w:val="24"/>
          <w:szCs w:val="24"/>
        </w:rPr>
        <w:t>a rezortných organizácií pri</w:t>
      </w:r>
      <w:r w:rsidR="00F17124">
        <w:rPr>
          <w:rFonts w:ascii="Arial" w:hAnsi="Arial" w:cs="Arial"/>
          <w:sz w:val="24"/>
          <w:szCs w:val="24"/>
        </w:rPr>
        <w:t> </w:t>
      </w:r>
      <w:r w:rsidR="00864CCC" w:rsidRPr="00087705">
        <w:rPr>
          <w:rFonts w:ascii="Arial" w:hAnsi="Arial" w:cs="Arial"/>
          <w:sz w:val="24"/>
          <w:szCs w:val="24"/>
        </w:rPr>
        <w:t xml:space="preserve">predkladaní </w:t>
      </w:r>
      <w:r w:rsidR="00D82F67" w:rsidRPr="00087705">
        <w:rPr>
          <w:rFonts w:ascii="Arial" w:hAnsi="Arial" w:cs="Arial"/>
          <w:sz w:val="24"/>
          <w:szCs w:val="24"/>
        </w:rPr>
        <w:t>žiadost</w:t>
      </w:r>
      <w:r w:rsidR="00D82F67">
        <w:rPr>
          <w:rFonts w:ascii="Arial" w:hAnsi="Arial" w:cs="Arial"/>
          <w:sz w:val="24"/>
          <w:szCs w:val="24"/>
        </w:rPr>
        <w:t>í</w:t>
      </w:r>
      <w:r w:rsidR="00D82F67" w:rsidRPr="00087705">
        <w:rPr>
          <w:rFonts w:ascii="Arial" w:hAnsi="Arial" w:cs="Arial"/>
          <w:sz w:val="24"/>
          <w:szCs w:val="24"/>
        </w:rPr>
        <w:t xml:space="preserve"> </w:t>
      </w:r>
      <w:r w:rsidR="00864CCC" w:rsidRPr="00087705">
        <w:rPr>
          <w:rFonts w:ascii="Arial" w:hAnsi="Arial" w:cs="Arial"/>
          <w:sz w:val="24"/>
          <w:szCs w:val="24"/>
        </w:rPr>
        <w:t xml:space="preserve">na vývoj nového </w:t>
      </w:r>
      <w:r w:rsidRPr="00087705">
        <w:rPr>
          <w:rFonts w:ascii="Arial" w:hAnsi="Arial" w:cs="Arial"/>
          <w:sz w:val="24"/>
          <w:szCs w:val="24"/>
        </w:rPr>
        <w:t>IS VS</w:t>
      </w:r>
      <w:r w:rsidR="001417BD" w:rsidRPr="00087705">
        <w:rPr>
          <w:rFonts w:ascii="Arial" w:hAnsi="Arial" w:cs="Arial"/>
          <w:sz w:val="24"/>
          <w:szCs w:val="24"/>
        </w:rPr>
        <w:t xml:space="preserve"> a</w:t>
      </w:r>
      <w:r w:rsidR="00EB6174" w:rsidRPr="00087705">
        <w:rPr>
          <w:rFonts w:ascii="Arial" w:hAnsi="Arial" w:cs="Arial"/>
          <w:sz w:val="24"/>
          <w:szCs w:val="24"/>
        </w:rPr>
        <w:t xml:space="preserve"> </w:t>
      </w:r>
      <w:r w:rsidR="00F17124">
        <w:rPr>
          <w:rFonts w:ascii="Arial" w:hAnsi="Arial" w:cs="Arial"/>
          <w:sz w:val="24"/>
          <w:szCs w:val="24"/>
        </w:rPr>
        <w:t xml:space="preserve">predkladaní </w:t>
      </w:r>
      <w:r w:rsidR="00D82F67">
        <w:rPr>
          <w:rFonts w:ascii="Arial" w:hAnsi="Arial" w:cs="Arial"/>
          <w:sz w:val="24"/>
          <w:szCs w:val="24"/>
        </w:rPr>
        <w:t xml:space="preserve">žiadostí </w:t>
      </w:r>
      <w:r w:rsidR="00F17124">
        <w:rPr>
          <w:rFonts w:ascii="Arial" w:hAnsi="Arial" w:cs="Arial"/>
          <w:sz w:val="24"/>
          <w:szCs w:val="24"/>
        </w:rPr>
        <w:t>na </w:t>
      </w:r>
      <w:r w:rsidR="001417BD" w:rsidRPr="00087705">
        <w:rPr>
          <w:rFonts w:ascii="Arial" w:hAnsi="Arial" w:cs="Arial"/>
          <w:sz w:val="24"/>
          <w:szCs w:val="24"/>
        </w:rPr>
        <w:t xml:space="preserve">rozvoj </w:t>
      </w:r>
      <w:r w:rsidR="00FF5153">
        <w:rPr>
          <w:rFonts w:ascii="Arial" w:hAnsi="Arial" w:cs="Arial"/>
          <w:sz w:val="24"/>
          <w:szCs w:val="24"/>
        </w:rPr>
        <w:t>a</w:t>
      </w:r>
      <w:r w:rsidR="00AE2450">
        <w:rPr>
          <w:rFonts w:ascii="Arial" w:hAnsi="Arial" w:cs="Arial"/>
          <w:sz w:val="24"/>
          <w:szCs w:val="24"/>
        </w:rPr>
        <w:t>lebo</w:t>
      </w:r>
      <w:r w:rsidR="00FF5153">
        <w:rPr>
          <w:rFonts w:ascii="Arial" w:hAnsi="Arial" w:cs="Arial"/>
          <w:sz w:val="24"/>
          <w:szCs w:val="24"/>
        </w:rPr>
        <w:t> </w:t>
      </w:r>
      <w:r w:rsidR="0000085E">
        <w:rPr>
          <w:rFonts w:ascii="Arial" w:hAnsi="Arial" w:cs="Arial"/>
          <w:sz w:val="24"/>
          <w:szCs w:val="24"/>
        </w:rPr>
        <w:t xml:space="preserve">na </w:t>
      </w:r>
      <w:r w:rsidR="00FF5153">
        <w:rPr>
          <w:rFonts w:ascii="Arial" w:hAnsi="Arial" w:cs="Arial"/>
          <w:sz w:val="24"/>
          <w:szCs w:val="24"/>
        </w:rPr>
        <w:t xml:space="preserve">zrušenie </w:t>
      </w:r>
      <w:r w:rsidR="001417BD" w:rsidRPr="00087705">
        <w:rPr>
          <w:rFonts w:ascii="Arial" w:hAnsi="Arial" w:cs="Arial"/>
          <w:sz w:val="24"/>
          <w:szCs w:val="24"/>
        </w:rPr>
        <w:t xml:space="preserve">existujúceho </w:t>
      </w:r>
      <w:r w:rsidRPr="00087705">
        <w:rPr>
          <w:rFonts w:ascii="Arial" w:hAnsi="Arial" w:cs="Arial"/>
          <w:sz w:val="24"/>
          <w:szCs w:val="24"/>
        </w:rPr>
        <w:t>IS VS</w:t>
      </w:r>
      <w:r w:rsidR="00C966CC" w:rsidRPr="00087705">
        <w:rPr>
          <w:rFonts w:ascii="Arial" w:hAnsi="Arial" w:cs="Arial"/>
          <w:sz w:val="24"/>
          <w:szCs w:val="24"/>
        </w:rPr>
        <w:t>,</w:t>
      </w:r>
    </w:p>
    <w:p w14:paraId="3C60E015" w14:textId="739A5686" w:rsidR="00901AA2" w:rsidRPr="00087705" w:rsidRDefault="00D87916" w:rsidP="00B76C96">
      <w:pPr>
        <w:pStyle w:val="Odsekzoznamu"/>
        <w:numPr>
          <w:ilvl w:val="0"/>
          <w:numId w:val="3"/>
        </w:numPr>
        <w:tabs>
          <w:tab w:val="left" w:pos="709"/>
        </w:tabs>
        <w:spacing w:after="120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s</w:t>
      </w:r>
      <w:r w:rsidR="00896173" w:rsidRPr="00087705">
        <w:rPr>
          <w:rFonts w:ascii="Arial" w:hAnsi="Arial" w:cs="Arial"/>
          <w:sz w:val="24"/>
          <w:szCs w:val="24"/>
        </w:rPr>
        <w:t>ekcie</w:t>
      </w:r>
      <w:r w:rsidR="00933792" w:rsidRPr="00087705">
        <w:rPr>
          <w:rFonts w:ascii="Arial" w:hAnsi="Arial" w:cs="Arial"/>
          <w:sz w:val="24"/>
          <w:szCs w:val="24"/>
        </w:rPr>
        <w:t xml:space="preserve"> informatiky </w:t>
      </w:r>
      <w:r w:rsidR="0097644E" w:rsidRPr="00087705">
        <w:rPr>
          <w:rFonts w:ascii="Arial" w:hAnsi="Arial" w:cs="Arial"/>
          <w:sz w:val="24"/>
          <w:szCs w:val="24"/>
        </w:rPr>
        <w:t xml:space="preserve">a správy rezortných dát </w:t>
      </w:r>
      <w:r w:rsidR="00EB6174" w:rsidRPr="00087705">
        <w:rPr>
          <w:rFonts w:ascii="Arial" w:hAnsi="Arial" w:cs="Arial"/>
          <w:sz w:val="24"/>
          <w:szCs w:val="24"/>
        </w:rPr>
        <w:t xml:space="preserve">(ďalej len „sekcia informatiky“) </w:t>
      </w:r>
      <w:r w:rsidR="00896173" w:rsidRPr="00087705">
        <w:rPr>
          <w:rFonts w:ascii="Arial" w:hAnsi="Arial" w:cs="Arial"/>
          <w:sz w:val="24"/>
          <w:szCs w:val="24"/>
        </w:rPr>
        <w:t xml:space="preserve">a riadiacich výborov </w:t>
      </w:r>
      <w:r w:rsidR="00087705">
        <w:rPr>
          <w:rFonts w:ascii="Arial" w:hAnsi="Arial" w:cs="Arial"/>
          <w:sz w:val="24"/>
          <w:szCs w:val="24"/>
        </w:rPr>
        <w:t>IS VS</w:t>
      </w:r>
      <w:r w:rsidR="00F321F3">
        <w:rPr>
          <w:rStyle w:val="Odkaznapoznmkupodiarou"/>
          <w:rFonts w:ascii="Arial" w:hAnsi="Arial" w:cs="Arial"/>
          <w:sz w:val="24"/>
          <w:szCs w:val="24"/>
        </w:rPr>
        <w:footnoteReference w:id="4"/>
      </w:r>
      <w:r w:rsidR="00157D7A">
        <w:rPr>
          <w:rFonts w:ascii="Arial" w:hAnsi="Arial" w:cs="Arial"/>
          <w:sz w:val="24"/>
          <w:szCs w:val="24"/>
        </w:rPr>
        <w:t>)</w:t>
      </w:r>
      <w:r w:rsidR="00A83A0F" w:rsidRPr="00087705">
        <w:rPr>
          <w:rFonts w:ascii="Arial" w:hAnsi="Arial" w:cs="Arial"/>
          <w:sz w:val="24"/>
          <w:szCs w:val="24"/>
        </w:rPr>
        <w:t xml:space="preserve"> </w:t>
      </w:r>
      <w:r w:rsidR="00933792" w:rsidRPr="00087705">
        <w:rPr>
          <w:rFonts w:ascii="Arial" w:hAnsi="Arial" w:cs="Arial"/>
          <w:sz w:val="24"/>
          <w:szCs w:val="24"/>
        </w:rPr>
        <w:t xml:space="preserve">pri </w:t>
      </w:r>
      <w:r w:rsidR="00EB6174" w:rsidRPr="00087705">
        <w:rPr>
          <w:rFonts w:ascii="Arial" w:hAnsi="Arial" w:cs="Arial"/>
          <w:sz w:val="24"/>
          <w:szCs w:val="24"/>
        </w:rPr>
        <w:t xml:space="preserve">posudzovaní a schvaľovaní </w:t>
      </w:r>
      <w:r w:rsidR="00933792" w:rsidRPr="00087705">
        <w:rPr>
          <w:rFonts w:ascii="Arial" w:hAnsi="Arial" w:cs="Arial"/>
          <w:sz w:val="24"/>
          <w:szCs w:val="24"/>
        </w:rPr>
        <w:t>žiadostí</w:t>
      </w:r>
      <w:r w:rsidR="00896173" w:rsidRPr="00087705">
        <w:rPr>
          <w:rFonts w:ascii="Arial" w:hAnsi="Arial" w:cs="Arial"/>
          <w:sz w:val="24"/>
          <w:szCs w:val="24"/>
        </w:rPr>
        <w:t xml:space="preserve"> na vývoj nového </w:t>
      </w:r>
      <w:r w:rsidR="00A25A1B" w:rsidRPr="00087705">
        <w:rPr>
          <w:rFonts w:ascii="Arial" w:hAnsi="Arial" w:cs="Arial"/>
          <w:sz w:val="24"/>
          <w:szCs w:val="24"/>
        </w:rPr>
        <w:t>IS VS</w:t>
      </w:r>
      <w:r w:rsidR="00BF25CA" w:rsidRPr="00087705">
        <w:rPr>
          <w:rFonts w:ascii="Arial" w:hAnsi="Arial" w:cs="Arial"/>
          <w:sz w:val="24"/>
          <w:szCs w:val="24"/>
        </w:rPr>
        <w:t xml:space="preserve"> a</w:t>
      </w:r>
      <w:r w:rsidR="0033323A">
        <w:rPr>
          <w:rFonts w:ascii="Arial" w:hAnsi="Arial" w:cs="Arial"/>
          <w:sz w:val="24"/>
          <w:szCs w:val="24"/>
        </w:rPr>
        <w:t xml:space="preserve"> na </w:t>
      </w:r>
      <w:r w:rsidR="00BF25CA" w:rsidRPr="00087705">
        <w:rPr>
          <w:rFonts w:ascii="Arial" w:hAnsi="Arial" w:cs="Arial"/>
          <w:sz w:val="24"/>
          <w:szCs w:val="24"/>
        </w:rPr>
        <w:t xml:space="preserve">rozvoj </w:t>
      </w:r>
      <w:r w:rsidR="00FF5153">
        <w:rPr>
          <w:rFonts w:ascii="Arial" w:hAnsi="Arial" w:cs="Arial"/>
          <w:sz w:val="24"/>
          <w:szCs w:val="24"/>
        </w:rPr>
        <w:t>a</w:t>
      </w:r>
      <w:r w:rsidR="00AE2450">
        <w:rPr>
          <w:rFonts w:ascii="Arial" w:hAnsi="Arial" w:cs="Arial"/>
          <w:sz w:val="24"/>
          <w:szCs w:val="24"/>
        </w:rPr>
        <w:t>lebo</w:t>
      </w:r>
      <w:r w:rsidR="00FF5153">
        <w:rPr>
          <w:rFonts w:ascii="Arial" w:hAnsi="Arial" w:cs="Arial"/>
          <w:sz w:val="24"/>
          <w:szCs w:val="24"/>
        </w:rPr>
        <w:t> </w:t>
      </w:r>
      <w:r w:rsidR="0000085E">
        <w:rPr>
          <w:rFonts w:ascii="Arial" w:hAnsi="Arial" w:cs="Arial"/>
          <w:sz w:val="24"/>
          <w:szCs w:val="24"/>
        </w:rPr>
        <w:t xml:space="preserve">na </w:t>
      </w:r>
      <w:r w:rsidR="00FF5153">
        <w:rPr>
          <w:rFonts w:ascii="Arial" w:hAnsi="Arial" w:cs="Arial"/>
          <w:sz w:val="24"/>
          <w:szCs w:val="24"/>
        </w:rPr>
        <w:t xml:space="preserve">zrušenie </w:t>
      </w:r>
      <w:r w:rsidR="00BF25CA" w:rsidRPr="00087705">
        <w:rPr>
          <w:rFonts w:ascii="Arial" w:hAnsi="Arial" w:cs="Arial"/>
          <w:sz w:val="24"/>
          <w:szCs w:val="24"/>
        </w:rPr>
        <w:t xml:space="preserve">existujúceho </w:t>
      </w:r>
      <w:r w:rsidR="00A25A1B" w:rsidRPr="00087705">
        <w:rPr>
          <w:rFonts w:ascii="Arial" w:hAnsi="Arial" w:cs="Arial"/>
          <w:sz w:val="24"/>
          <w:szCs w:val="24"/>
        </w:rPr>
        <w:t>IS VS</w:t>
      </w:r>
      <w:r w:rsidR="00C966CC" w:rsidRPr="00087705">
        <w:rPr>
          <w:rFonts w:ascii="Arial" w:hAnsi="Arial" w:cs="Arial"/>
          <w:sz w:val="24"/>
          <w:szCs w:val="24"/>
        </w:rPr>
        <w:t>,</w:t>
      </w:r>
    </w:p>
    <w:p w14:paraId="6B815533" w14:textId="093BF46F" w:rsidR="0069458C" w:rsidRPr="001B0B9C" w:rsidRDefault="00EC5DC3" w:rsidP="00B76C96">
      <w:pPr>
        <w:pStyle w:val="Odsekzoznamu"/>
        <w:numPr>
          <w:ilvl w:val="0"/>
          <w:numId w:val="3"/>
        </w:numPr>
        <w:tabs>
          <w:tab w:val="left" w:pos="709"/>
        </w:tabs>
        <w:spacing w:after="120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1B0B9C">
        <w:rPr>
          <w:rFonts w:ascii="Arial" w:hAnsi="Arial" w:cs="Arial"/>
          <w:sz w:val="24"/>
          <w:szCs w:val="24"/>
        </w:rPr>
        <w:t>kontaktných osôb pr</w:t>
      </w:r>
      <w:r w:rsidR="00EB6174" w:rsidRPr="001B0B9C">
        <w:rPr>
          <w:rFonts w:ascii="Arial" w:hAnsi="Arial" w:cs="Arial"/>
          <w:sz w:val="24"/>
          <w:szCs w:val="24"/>
        </w:rPr>
        <w:t>e príslušné</w:t>
      </w:r>
      <w:r w:rsidR="00087705" w:rsidRPr="001B0B9C">
        <w:rPr>
          <w:rFonts w:ascii="Arial" w:hAnsi="Arial" w:cs="Arial"/>
          <w:sz w:val="24"/>
          <w:szCs w:val="24"/>
        </w:rPr>
        <w:t xml:space="preserve"> </w:t>
      </w:r>
      <w:r w:rsidR="008325F7" w:rsidRPr="001B0B9C">
        <w:rPr>
          <w:rFonts w:ascii="Arial" w:hAnsi="Arial" w:cs="Arial"/>
          <w:sz w:val="24"/>
          <w:szCs w:val="24"/>
        </w:rPr>
        <w:t xml:space="preserve">IS VS pri </w:t>
      </w:r>
      <w:r w:rsidR="007C208E" w:rsidRPr="001B0B9C">
        <w:rPr>
          <w:rFonts w:ascii="Arial" w:hAnsi="Arial" w:cs="Arial"/>
          <w:sz w:val="24"/>
          <w:szCs w:val="24"/>
        </w:rPr>
        <w:t>aktualizáci</w:t>
      </w:r>
      <w:r w:rsidR="008325F7" w:rsidRPr="001B0B9C">
        <w:rPr>
          <w:rFonts w:ascii="Arial" w:hAnsi="Arial" w:cs="Arial"/>
          <w:sz w:val="24"/>
          <w:szCs w:val="24"/>
        </w:rPr>
        <w:t>i</w:t>
      </w:r>
      <w:r w:rsidR="007C208E" w:rsidRPr="001B0B9C">
        <w:rPr>
          <w:rFonts w:ascii="Arial" w:hAnsi="Arial" w:cs="Arial"/>
          <w:sz w:val="24"/>
          <w:szCs w:val="24"/>
        </w:rPr>
        <w:t xml:space="preserve"> a dopĺňan</w:t>
      </w:r>
      <w:r w:rsidR="008325F7" w:rsidRPr="001B0B9C">
        <w:rPr>
          <w:rFonts w:ascii="Arial" w:hAnsi="Arial" w:cs="Arial"/>
          <w:sz w:val="24"/>
          <w:szCs w:val="24"/>
        </w:rPr>
        <w:t>í</w:t>
      </w:r>
      <w:r w:rsidR="007C208E" w:rsidRPr="001B0B9C">
        <w:rPr>
          <w:rFonts w:ascii="Arial" w:hAnsi="Arial" w:cs="Arial"/>
          <w:sz w:val="24"/>
          <w:szCs w:val="24"/>
        </w:rPr>
        <w:t xml:space="preserve"> </w:t>
      </w:r>
      <w:r w:rsidR="00093F19" w:rsidRPr="001B0B9C">
        <w:rPr>
          <w:rFonts w:ascii="Arial" w:hAnsi="Arial" w:cs="Arial"/>
          <w:sz w:val="24"/>
          <w:szCs w:val="24"/>
        </w:rPr>
        <w:t xml:space="preserve">informácií </w:t>
      </w:r>
      <w:r w:rsidR="00E148C9" w:rsidRPr="001B0B9C">
        <w:rPr>
          <w:rFonts w:ascii="Arial" w:hAnsi="Arial" w:cs="Arial"/>
          <w:sz w:val="24"/>
          <w:szCs w:val="24"/>
        </w:rPr>
        <w:t>o</w:t>
      </w:r>
      <w:r w:rsidR="00A25A1B" w:rsidRPr="001B0B9C">
        <w:rPr>
          <w:rFonts w:ascii="Arial" w:hAnsi="Arial" w:cs="Arial"/>
          <w:sz w:val="24"/>
          <w:szCs w:val="24"/>
        </w:rPr>
        <w:t> príslušnom IS VS</w:t>
      </w:r>
      <w:r w:rsidR="00A83A0F" w:rsidRPr="001B0B9C">
        <w:rPr>
          <w:rFonts w:ascii="Arial" w:hAnsi="Arial" w:cs="Arial"/>
          <w:sz w:val="24"/>
          <w:szCs w:val="24"/>
        </w:rPr>
        <w:t xml:space="preserve"> </w:t>
      </w:r>
      <w:r w:rsidR="00EB6174" w:rsidRPr="001B0B9C">
        <w:rPr>
          <w:rFonts w:ascii="Arial" w:hAnsi="Arial" w:cs="Arial"/>
          <w:sz w:val="24"/>
          <w:szCs w:val="24"/>
        </w:rPr>
        <w:t xml:space="preserve">do </w:t>
      </w:r>
      <w:r w:rsidR="00DB4E9F">
        <w:rPr>
          <w:rFonts w:ascii="Arial" w:hAnsi="Arial" w:cs="Arial"/>
          <w:sz w:val="24"/>
          <w:szCs w:val="24"/>
        </w:rPr>
        <w:t>c</w:t>
      </w:r>
      <w:r w:rsidR="00EB6174" w:rsidRPr="001B0B9C">
        <w:rPr>
          <w:rFonts w:ascii="Arial" w:hAnsi="Arial" w:cs="Arial"/>
          <w:sz w:val="24"/>
          <w:szCs w:val="24"/>
        </w:rPr>
        <w:t>entrálneho metainformačného systému verejnej správy</w:t>
      </w:r>
      <w:r w:rsidR="00DB4E9F">
        <w:rPr>
          <w:rStyle w:val="Odkaznapoznmkupodiarou"/>
          <w:rFonts w:ascii="Arial" w:hAnsi="Arial" w:cs="Arial"/>
          <w:sz w:val="24"/>
          <w:szCs w:val="24"/>
        </w:rPr>
        <w:footnoteReference w:id="5"/>
      </w:r>
      <w:r w:rsidR="007053E5">
        <w:rPr>
          <w:rFonts w:ascii="Arial" w:hAnsi="Arial" w:cs="Arial"/>
          <w:sz w:val="24"/>
          <w:szCs w:val="24"/>
        </w:rPr>
        <w:t>)</w:t>
      </w:r>
      <w:r w:rsidR="00EB6174" w:rsidRPr="001B0B9C">
        <w:rPr>
          <w:rFonts w:ascii="Arial" w:hAnsi="Arial" w:cs="Arial"/>
          <w:sz w:val="24"/>
          <w:szCs w:val="24"/>
        </w:rPr>
        <w:t xml:space="preserve"> </w:t>
      </w:r>
      <w:r w:rsidR="00CB6FDA">
        <w:rPr>
          <w:rFonts w:ascii="Arial" w:hAnsi="Arial" w:cs="Arial"/>
          <w:sz w:val="24"/>
          <w:szCs w:val="24"/>
        </w:rPr>
        <w:t xml:space="preserve">(ďalej len „MetaIS“) </w:t>
      </w:r>
      <w:r w:rsidR="00A83A0F" w:rsidRPr="001B0B9C">
        <w:rPr>
          <w:rFonts w:ascii="Arial" w:hAnsi="Arial" w:cs="Arial"/>
          <w:sz w:val="24"/>
          <w:szCs w:val="24"/>
        </w:rPr>
        <w:t xml:space="preserve">podľa </w:t>
      </w:r>
      <w:r w:rsidR="00157D7A">
        <w:rPr>
          <w:rFonts w:ascii="Arial" w:hAnsi="Arial" w:cs="Arial"/>
          <w:sz w:val="24"/>
          <w:szCs w:val="24"/>
        </w:rPr>
        <w:t>metodického pokynu</w:t>
      </w:r>
      <w:r w:rsidR="00A83A0F" w:rsidRPr="001B0B9C">
        <w:rPr>
          <w:rFonts w:ascii="Arial" w:hAnsi="Arial" w:cs="Arial"/>
          <w:sz w:val="24"/>
          <w:szCs w:val="24"/>
        </w:rPr>
        <w:t xml:space="preserve"> </w:t>
      </w:r>
      <w:r w:rsidR="00C5532E" w:rsidRPr="001B0B9C">
        <w:rPr>
          <w:rFonts w:ascii="Arial" w:hAnsi="Arial" w:cs="Arial"/>
          <w:sz w:val="24"/>
          <w:szCs w:val="24"/>
        </w:rPr>
        <w:t>Úrad</w:t>
      </w:r>
      <w:r w:rsidR="006320C8" w:rsidRPr="001B0B9C">
        <w:rPr>
          <w:rFonts w:ascii="Arial" w:hAnsi="Arial" w:cs="Arial"/>
          <w:sz w:val="24"/>
          <w:szCs w:val="24"/>
        </w:rPr>
        <w:t>u</w:t>
      </w:r>
      <w:r w:rsidR="00C5532E" w:rsidRPr="001B0B9C">
        <w:rPr>
          <w:rFonts w:ascii="Arial" w:hAnsi="Arial" w:cs="Arial"/>
          <w:sz w:val="24"/>
          <w:szCs w:val="24"/>
        </w:rPr>
        <w:t xml:space="preserve"> podpredsedu </w:t>
      </w:r>
      <w:r w:rsidR="00C5532E" w:rsidRPr="001B0B9C">
        <w:rPr>
          <w:rFonts w:ascii="Arial" w:hAnsi="Arial" w:cs="Arial"/>
          <w:sz w:val="24"/>
          <w:szCs w:val="24"/>
        </w:rPr>
        <w:lastRenderedPageBreak/>
        <w:t>vlády Slovenskej republiky pre investície a informatizáciu</w:t>
      </w:r>
      <w:r w:rsidR="00157D7A">
        <w:rPr>
          <w:rStyle w:val="Odkaznapoznmkupodiarou"/>
          <w:rFonts w:ascii="Arial" w:hAnsi="Arial" w:cs="Arial"/>
          <w:sz w:val="24"/>
          <w:szCs w:val="24"/>
        </w:rPr>
        <w:footnoteReference w:id="6"/>
      </w:r>
      <w:r w:rsidR="00157D7A">
        <w:rPr>
          <w:rFonts w:ascii="Arial" w:hAnsi="Arial" w:cs="Arial"/>
          <w:sz w:val="24"/>
          <w:szCs w:val="24"/>
        </w:rPr>
        <w:t>)</w:t>
      </w:r>
      <w:r w:rsidR="00C5532E" w:rsidRPr="001B0B9C">
        <w:rPr>
          <w:rFonts w:ascii="Arial" w:hAnsi="Arial" w:cs="Arial"/>
          <w:sz w:val="24"/>
          <w:szCs w:val="24"/>
        </w:rPr>
        <w:t xml:space="preserve"> (ďalej len „metodický pokyn“)</w:t>
      </w:r>
      <w:r w:rsidR="00093F19" w:rsidRPr="001B0B9C">
        <w:rPr>
          <w:rFonts w:ascii="Arial" w:hAnsi="Arial" w:cs="Arial"/>
          <w:sz w:val="24"/>
          <w:szCs w:val="24"/>
        </w:rPr>
        <w:t>.</w:t>
      </w:r>
    </w:p>
    <w:p w14:paraId="5BAE81FB" w14:textId="77777777" w:rsidR="00E148C9" w:rsidRPr="00A83247" w:rsidRDefault="00CA5111" w:rsidP="00A83247">
      <w:pPr>
        <w:pStyle w:val="Odsekzoznamu"/>
        <w:numPr>
          <w:ilvl w:val="0"/>
          <w:numId w:val="2"/>
        </w:numPr>
        <w:tabs>
          <w:tab w:val="left" w:pos="426"/>
        </w:tabs>
        <w:spacing w:after="120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T</w:t>
      </w:r>
      <w:r w:rsidR="00E148C9" w:rsidRPr="00087705">
        <w:rPr>
          <w:rFonts w:ascii="Arial" w:hAnsi="Arial" w:cs="Arial"/>
          <w:sz w:val="24"/>
          <w:szCs w:val="24"/>
        </w:rPr>
        <w:t xml:space="preserve">áto smernica sa nevzťahuje </w:t>
      </w:r>
      <w:r w:rsidR="009B4CA0" w:rsidRPr="00087705">
        <w:rPr>
          <w:rFonts w:ascii="Arial" w:hAnsi="Arial" w:cs="Arial"/>
          <w:sz w:val="24"/>
          <w:szCs w:val="24"/>
        </w:rPr>
        <w:t>na</w:t>
      </w:r>
      <w:r w:rsidR="009B4CA0" w:rsidRPr="009B4CA0">
        <w:rPr>
          <w:rFonts w:ascii="Arial" w:hAnsi="Arial" w:cs="Arial"/>
          <w:sz w:val="24"/>
          <w:szCs w:val="24"/>
        </w:rPr>
        <w:t xml:space="preserve"> verejné</w:t>
      </w:r>
      <w:r w:rsidR="00E148C9" w:rsidRPr="00A83247">
        <w:rPr>
          <w:rFonts w:ascii="Arial" w:hAnsi="Arial" w:cs="Arial"/>
          <w:sz w:val="24"/>
          <w:szCs w:val="24"/>
        </w:rPr>
        <w:t xml:space="preserve"> </w:t>
      </w:r>
      <w:r w:rsidR="006B20A2" w:rsidRPr="00A83247">
        <w:rPr>
          <w:rFonts w:ascii="Arial" w:hAnsi="Arial" w:cs="Arial"/>
          <w:sz w:val="24"/>
          <w:szCs w:val="24"/>
        </w:rPr>
        <w:t>o</w:t>
      </w:r>
      <w:r w:rsidR="002878B9" w:rsidRPr="00A83247">
        <w:rPr>
          <w:rFonts w:ascii="Arial" w:hAnsi="Arial" w:cs="Arial"/>
          <w:sz w:val="24"/>
          <w:szCs w:val="24"/>
        </w:rPr>
        <w:t>bstarávanie</w:t>
      </w:r>
      <w:r w:rsidR="00CF58F6" w:rsidRPr="00A83247">
        <w:rPr>
          <w:rFonts w:ascii="Arial" w:hAnsi="Arial" w:cs="Arial"/>
          <w:sz w:val="24"/>
          <w:szCs w:val="24"/>
        </w:rPr>
        <w:t xml:space="preserve"> </w:t>
      </w:r>
      <w:r w:rsidR="00CF4951" w:rsidRPr="00A83247">
        <w:rPr>
          <w:rFonts w:ascii="Arial" w:hAnsi="Arial" w:cs="Arial"/>
          <w:sz w:val="24"/>
          <w:szCs w:val="24"/>
        </w:rPr>
        <w:t>IS VS</w:t>
      </w:r>
      <w:r w:rsidR="009B4CA0">
        <w:rPr>
          <w:rFonts w:ascii="Arial" w:hAnsi="Arial" w:cs="Arial"/>
          <w:sz w:val="24"/>
          <w:szCs w:val="24"/>
        </w:rPr>
        <w:t>.</w:t>
      </w:r>
    </w:p>
    <w:p w14:paraId="38873F18" w14:textId="77777777" w:rsidR="000E5E32" w:rsidRDefault="000E5E32" w:rsidP="00B76C96">
      <w:pPr>
        <w:pStyle w:val="Nadpis2"/>
        <w:spacing w:before="0" w:after="240"/>
      </w:pPr>
    </w:p>
    <w:p w14:paraId="50BD6F25" w14:textId="77777777" w:rsidR="00CC3C11" w:rsidRPr="000E5E32" w:rsidRDefault="00CC3C11" w:rsidP="00B13F10">
      <w:pPr>
        <w:pStyle w:val="Nadpis2"/>
        <w:spacing w:before="0" w:after="120" w:line="240" w:lineRule="auto"/>
        <w:rPr>
          <w:sz w:val="26"/>
          <w:szCs w:val="26"/>
        </w:rPr>
      </w:pPr>
      <w:bookmarkStart w:id="20" w:name="_Toc532280183"/>
      <w:bookmarkStart w:id="21" w:name="_Toc532281279"/>
      <w:r w:rsidRPr="000E5E32">
        <w:rPr>
          <w:sz w:val="26"/>
          <w:szCs w:val="26"/>
        </w:rPr>
        <w:t>Čl. 2</w:t>
      </w:r>
      <w:r w:rsidRPr="000E5E32">
        <w:rPr>
          <w:sz w:val="26"/>
          <w:szCs w:val="26"/>
        </w:rPr>
        <w:br/>
        <w:t>Vymedzenie základných pojmov</w:t>
      </w:r>
      <w:bookmarkEnd w:id="20"/>
      <w:bookmarkEnd w:id="21"/>
    </w:p>
    <w:p w14:paraId="0E5DCD0A" w14:textId="77777777" w:rsidR="00CC3C11" w:rsidRPr="00087705" w:rsidRDefault="00CC3C11" w:rsidP="00EE7751">
      <w:pPr>
        <w:pStyle w:val="Odsekzoznamu"/>
        <w:numPr>
          <w:ilvl w:val="0"/>
          <w:numId w:val="10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Na účely tejto smernice sa </w:t>
      </w:r>
      <w:r w:rsidR="00B03EC8" w:rsidRPr="00087705">
        <w:rPr>
          <w:rFonts w:ascii="Arial" w:hAnsi="Arial" w:cs="Arial"/>
          <w:sz w:val="24"/>
          <w:szCs w:val="24"/>
        </w:rPr>
        <w:t>rozumie</w:t>
      </w:r>
    </w:p>
    <w:p w14:paraId="3F8FB001" w14:textId="3C55769D" w:rsidR="00CC3C11" w:rsidRPr="00A02074" w:rsidRDefault="00B03EC8" w:rsidP="00EE7751">
      <w:pPr>
        <w:pStyle w:val="Odsekzoznamu"/>
        <w:numPr>
          <w:ilvl w:val="0"/>
          <w:numId w:val="23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5E178C">
        <w:rPr>
          <w:rFonts w:ascii="Arial" w:hAnsi="Arial" w:cs="Arial"/>
          <w:sz w:val="24"/>
          <w:szCs w:val="24"/>
        </w:rPr>
        <w:t>r</w:t>
      </w:r>
      <w:r w:rsidR="00CC3C11" w:rsidRPr="00A02074">
        <w:rPr>
          <w:rFonts w:ascii="Arial" w:hAnsi="Arial" w:cs="Arial"/>
          <w:sz w:val="24"/>
          <w:szCs w:val="24"/>
        </w:rPr>
        <w:t xml:space="preserve">ezortom školstva </w:t>
      </w:r>
      <w:r w:rsidRPr="00A02074">
        <w:rPr>
          <w:rFonts w:ascii="Arial" w:hAnsi="Arial" w:cs="Arial"/>
          <w:sz w:val="24"/>
          <w:szCs w:val="24"/>
        </w:rPr>
        <w:t>m</w:t>
      </w:r>
      <w:r w:rsidR="00CC3C11" w:rsidRPr="00A02074">
        <w:rPr>
          <w:rFonts w:ascii="Arial" w:hAnsi="Arial" w:cs="Arial"/>
          <w:sz w:val="24"/>
          <w:szCs w:val="24"/>
        </w:rPr>
        <w:t xml:space="preserve">inisterstvo </w:t>
      </w:r>
      <w:r w:rsidR="00700820" w:rsidRPr="00A02074">
        <w:rPr>
          <w:rFonts w:ascii="Arial" w:hAnsi="Arial" w:cs="Arial"/>
          <w:sz w:val="24"/>
          <w:szCs w:val="24"/>
        </w:rPr>
        <w:t xml:space="preserve">školstva a </w:t>
      </w:r>
      <w:r w:rsidRPr="00A02074">
        <w:rPr>
          <w:rFonts w:ascii="Arial" w:hAnsi="Arial" w:cs="Arial"/>
          <w:sz w:val="24"/>
          <w:szCs w:val="24"/>
        </w:rPr>
        <w:t>rezortné organizácie,</w:t>
      </w:r>
    </w:p>
    <w:p w14:paraId="065FF91F" w14:textId="29A717F0" w:rsidR="00CC3C11" w:rsidRPr="00A02074" w:rsidRDefault="00D93406" w:rsidP="00EE7751">
      <w:pPr>
        <w:pStyle w:val="Odsekzoznamu"/>
        <w:numPr>
          <w:ilvl w:val="0"/>
          <w:numId w:val="23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89551C">
        <w:rPr>
          <w:rFonts w:ascii="Arial" w:hAnsi="Arial" w:cs="Arial"/>
          <w:sz w:val="24"/>
          <w:szCs w:val="24"/>
        </w:rPr>
        <w:t xml:space="preserve">vlastníkom </w:t>
      </w:r>
      <w:r w:rsidR="0092380E" w:rsidRPr="0089551C">
        <w:rPr>
          <w:rFonts w:ascii="Arial" w:hAnsi="Arial" w:cs="Arial"/>
          <w:sz w:val="24"/>
          <w:szCs w:val="24"/>
        </w:rPr>
        <w:t>IS VS</w:t>
      </w:r>
      <w:r w:rsidRPr="0089551C">
        <w:rPr>
          <w:rFonts w:ascii="Arial" w:hAnsi="Arial" w:cs="Arial"/>
          <w:sz w:val="24"/>
          <w:szCs w:val="24"/>
        </w:rPr>
        <w:t xml:space="preserve"> generálny tajomník služobného úradu alebo vedúci zamestnanec organizačného útvaru ministerstva</w:t>
      </w:r>
      <w:r w:rsidR="0092380E" w:rsidRPr="0089551C">
        <w:rPr>
          <w:rFonts w:ascii="Arial" w:hAnsi="Arial" w:cs="Arial"/>
          <w:sz w:val="24"/>
          <w:szCs w:val="24"/>
        </w:rPr>
        <w:t xml:space="preserve"> školstva</w:t>
      </w:r>
      <w:r w:rsidRPr="0089551C">
        <w:rPr>
          <w:rFonts w:ascii="Arial" w:hAnsi="Arial" w:cs="Arial"/>
          <w:sz w:val="24"/>
          <w:szCs w:val="24"/>
        </w:rPr>
        <w:t>, do ktorého vecnej pôsobnosti patrí príslušný informačný systém alebo štatutár</w:t>
      </w:r>
      <w:r w:rsidR="0092380E" w:rsidRPr="0089551C">
        <w:rPr>
          <w:rFonts w:ascii="Arial" w:hAnsi="Arial" w:cs="Arial"/>
          <w:sz w:val="24"/>
          <w:szCs w:val="24"/>
        </w:rPr>
        <w:t xml:space="preserve">ny </w:t>
      </w:r>
      <w:r w:rsidR="00893B6F" w:rsidRPr="0089551C">
        <w:rPr>
          <w:rFonts w:ascii="Arial" w:hAnsi="Arial" w:cs="Arial"/>
          <w:sz w:val="24"/>
          <w:szCs w:val="24"/>
        </w:rPr>
        <w:t>orgán</w:t>
      </w:r>
      <w:r w:rsidRPr="0089551C">
        <w:rPr>
          <w:rFonts w:ascii="Arial" w:hAnsi="Arial" w:cs="Arial"/>
          <w:sz w:val="24"/>
          <w:szCs w:val="24"/>
        </w:rPr>
        <w:t xml:space="preserve"> rezortnej organizácie, do vecnej pôsobnosti </w:t>
      </w:r>
      <w:r w:rsidR="00724962">
        <w:rPr>
          <w:rFonts w:ascii="Arial" w:hAnsi="Arial" w:cs="Arial"/>
          <w:sz w:val="24"/>
          <w:szCs w:val="24"/>
        </w:rPr>
        <w:t xml:space="preserve">ktorej </w:t>
      </w:r>
      <w:r w:rsidRPr="0089551C">
        <w:rPr>
          <w:rFonts w:ascii="Arial" w:hAnsi="Arial" w:cs="Arial"/>
          <w:sz w:val="24"/>
          <w:szCs w:val="24"/>
        </w:rPr>
        <w:t>patrí príslušný IS VS</w:t>
      </w:r>
      <w:r w:rsidR="0092380E" w:rsidRPr="0089551C">
        <w:rPr>
          <w:rFonts w:ascii="Arial" w:hAnsi="Arial" w:cs="Arial"/>
          <w:sz w:val="24"/>
          <w:szCs w:val="24"/>
        </w:rPr>
        <w:t>; a</w:t>
      </w:r>
      <w:r w:rsidRPr="0089551C">
        <w:rPr>
          <w:rFonts w:ascii="Arial" w:hAnsi="Arial" w:cs="Arial"/>
          <w:sz w:val="24"/>
          <w:szCs w:val="24"/>
        </w:rPr>
        <w:t xml:space="preserve">k </w:t>
      </w:r>
      <w:r w:rsidR="0092380E" w:rsidRPr="0089551C">
        <w:rPr>
          <w:rFonts w:ascii="Arial" w:hAnsi="Arial" w:cs="Arial"/>
          <w:sz w:val="24"/>
          <w:szCs w:val="24"/>
        </w:rPr>
        <w:t>IS VS</w:t>
      </w:r>
      <w:r w:rsidRPr="0089551C">
        <w:rPr>
          <w:rFonts w:ascii="Arial" w:hAnsi="Arial" w:cs="Arial"/>
          <w:sz w:val="24"/>
          <w:szCs w:val="24"/>
        </w:rPr>
        <w:t xml:space="preserve"> patrí do pôsobnosti viacerých útvarov ministerstva</w:t>
      </w:r>
      <w:r w:rsidR="0092380E" w:rsidRPr="0089551C">
        <w:rPr>
          <w:rFonts w:ascii="Arial" w:hAnsi="Arial" w:cs="Arial"/>
          <w:sz w:val="24"/>
          <w:szCs w:val="24"/>
        </w:rPr>
        <w:t xml:space="preserve"> školstva</w:t>
      </w:r>
      <w:r w:rsidR="000D333B" w:rsidRPr="0089551C">
        <w:rPr>
          <w:rFonts w:ascii="Arial" w:hAnsi="Arial" w:cs="Arial"/>
          <w:sz w:val="24"/>
          <w:szCs w:val="24"/>
        </w:rPr>
        <w:t>, viacerých rezortných organizácií alebo do pôsobnosti ministerstva školstva a rezortnej organizácie</w:t>
      </w:r>
      <w:r w:rsidRPr="0089551C">
        <w:rPr>
          <w:rFonts w:ascii="Arial" w:hAnsi="Arial" w:cs="Arial"/>
          <w:sz w:val="24"/>
          <w:szCs w:val="24"/>
        </w:rPr>
        <w:t xml:space="preserve">, vlastníka </w:t>
      </w:r>
      <w:r w:rsidR="0092380E" w:rsidRPr="0089551C">
        <w:rPr>
          <w:rFonts w:ascii="Arial" w:hAnsi="Arial" w:cs="Arial"/>
          <w:sz w:val="24"/>
          <w:szCs w:val="24"/>
        </w:rPr>
        <w:t>IS VS</w:t>
      </w:r>
      <w:r w:rsidRPr="0089551C">
        <w:rPr>
          <w:rFonts w:ascii="Arial" w:hAnsi="Arial" w:cs="Arial"/>
          <w:sz w:val="24"/>
          <w:szCs w:val="24"/>
        </w:rPr>
        <w:t xml:space="preserve"> určí sekcia</w:t>
      </w:r>
      <w:r w:rsidR="0092380E" w:rsidRPr="0089551C">
        <w:rPr>
          <w:rFonts w:ascii="Arial" w:hAnsi="Arial" w:cs="Arial"/>
          <w:sz w:val="24"/>
          <w:szCs w:val="24"/>
        </w:rPr>
        <w:t xml:space="preserve"> informatiky</w:t>
      </w:r>
      <w:r w:rsidR="00121F4C" w:rsidRPr="00A02074">
        <w:rPr>
          <w:rFonts w:ascii="Arial" w:hAnsi="Arial" w:cs="Arial"/>
          <w:sz w:val="24"/>
          <w:szCs w:val="24"/>
        </w:rPr>
        <w:t>,</w:t>
      </w:r>
    </w:p>
    <w:p w14:paraId="2AE4DD2D" w14:textId="48BEFFF4" w:rsidR="00CC3C11" w:rsidRPr="00087705" w:rsidRDefault="00410A86" w:rsidP="00A83247">
      <w:pPr>
        <w:pStyle w:val="Odsekzoznamu"/>
        <w:numPr>
          <w:ilvl w:val="0"/>
          <w:numId w:val="23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predkladateľ</w:t>
      </w:r>
      <w:r w:rsidR="00F321F3">
        <w:rPr>
          <w:rFonts w:ascii="Arial" w:hAnsi="Arial" w:cs="Arial"/>
          <w:sz w:val="24"/>
          <w:szCs w:val="24"/>
        </w:rPr>
        <w:t>om</w:t>
      </w:r>
      <w:r w:rsidRPr="00087705">
        <w:rPr>
          <w:rFonts w:ascii="Arial" w:hAnsi="Arial" w:cs="Arial"/>
          <w:sz w:val="24"/>
          <w:szCs w:val="24"/>
        </w:rPr>
        <w:t xml:space="preserve"> žiadosti </w:t>
      </w:r>
      <w:r w:rsidR="003C2871">
        <w:rPr>
          <w:rFonts w:ascii="Arial" w:hAnsi="Arial" w:cs="Arial"/>
          <w:sz w:val="24"/>
          <w:szCs w:val="24"/>
        </w:rPr>
        <w:t>na</w:t>
      </w:r>
      <w:r w:rsidR="003C2871" w:rsidRPr="00087705">
        <w:rPr>
          <w:rFonts w:ascii="Arial" w:hAnsi="Arial" w:cs="Arial"/>
          <w:sz w:val="24"/>
          <w:szCs w:val="24"/>
        </w:rPr>
        <w:t> </w:t>
      </w:r>
      <w:r w:rsidRPr="00087705">
        <w:rPr>
          <w:rFonts w:ascii="Arial" w:hAnsi="Arial" w:cs="Arial"/>
          <w:sz w:val="24"/>
          <w:szCs w:val="24"/>
        </w:rPr>
        <w:t xml:space="preserve">vývoj nového IS VS alebo </w:t>
      </w:r>
      <w:r w:rsidR="00956666" w:rsidRPr="00087705">
        <w:rPr>
          <w:rFonts w:ascii="Arial" w:hAnsi="Arial" w:cs="Arial"/>
          <w:sz w:val="24"/>
          <w:szCs w:val="24"/>
        </w:rPr>
        <w:t xml:space="preserve">žiadosti </w:t>
      </w:r>
      <w:r w:rsidR="0000085E">
        <w:rPr>
          <w:rFonts w:ascii="Arial" w:hAnsi="Arial" w:cs="Arial"/>
          <w:sz w:val="24"/>
          <w:szCs w:val="24"/>
        </w:rPr>
        <w:t>na</w:t>
      </w:r>
      <w:r w:rsidR="00096D79">
        <w:rPr>
          <w:rFonts w:ascii="Arial" w:hAnsi="Arial" w:cs="Arial"/>
          <w:sz w:val="24"/>
          <w:szCs w:val="24"/>
        </w:rPr>
        <w:t> </w:t>
      </w:r>
      <w:r w:rsidRPr="00087705">
        <w:rPr>
          <w:rFonts w:ascii="Arial" w:hAnsi="Arial" w:cs="Arial"/>
          <w:sz w:val="24"/>
          <w:szCs w:val="24"/>
        </w:rPr>
        <w:t>rozvoj</w:t>
      </w:r>
      <w:r w:rsidR="00096D79">
        <w:rPr>
          <w:rFonts w:ascii="Arial" w:hAnsi="Arial" w:cs="Arial"/>
          <w:sz w:val="24"/>
          <w:szCs w:val="24"/>
        </w:rPr>
        <w:t xml:space="preserve"> alebo </w:t>
      </w:r>
      <w:r w:rsidR="0000085E">
        <w:rPr>
          <w:rFonts w:ascii="Arial" w:hAnsi="Arial" w:cs="Arial"/>
          <w:sz w:val="24"/>
          <w:szCs w:val="24"/>
        </w:rPr>
        <w:t xml:space="preserve">na </w:t>
      </w:r>
      <w:r w:rsidR="00096D79">
        <w:rPr>
          <w:rFonts w:ascii="Arial" w:hAnsi="Arial" w:cs="Arial"/>
          <w:sz w:val="24"/>
          <w:szCs w:val="24"/>
        </w:rPr>
        <w:t>zrušenie</w:t>
      </w:r>
      <w:r w:rsidRPr="00087705">
        <w:rPr>
          <w:rFonts w:ascii="Arial" w:hAnsi="Arial" w:cs="Arial"/>
          <w:sz w:val="24"/>
          <w:szCs w:val="24"/>
        </w:rPr>
        <w:t xml:space="preserve"> existujúceho IS VS spravidla </w:t>
      </w:r>
      <w:r w:rsidR="00CC3C11" w:rsidRPr="00087705">
        <w:rPr>
          <w:rFonts w:ascii="Arial" w:hAnsi="Arial" w:cs="Arial"/>
          <w:sz w:val="24"/>
          <w:szCs w:val="24"/>
        </w:rPr>
        <w:t xml:space="preserve">vlastník </w:t>
      </w:r>
      <w:r w:rsidRPr="00087705">
        <w:rPr>
          <w:rFonts w:ascii="Arial" w:hAnsi="Arial" w:cs="Arial"/>
          <w:sz w:val="24"/>
          <w:szCs w:val="24"/>
        </w:rPr>
        <w:t>IS VS</w:t>
      </w:r>
      <w:r w:rsidR="00D93406">
        <w:rPr>
          <w:rFonts w:ascii="Arial" w:hAnsi="Arial" w:cs="Arial"/>
          <w:sz w:val="24"/>
          <w:szCs w:val="24"/>
        </w:rPr>
        <w:t>,</w:t>
      </w:r>
      <w:r w:rsidR="00B50DAD" w:rsidRPr="00087705">
        <w:rPr>
          <w:rFonts w:ascii="Arial" w:hAnsi="Arial" w:cs="Arial"/>
          <w:sz w:val="24"/>
          <w:szCs w:val="24"/>
        </w:rPr>
        <w:t xml:space="preserve"> </w:t>
      </w:r>
    </w:p>
    <w:p w14:paraId="5D0AD4BE" w14:textId="5F017E65" w:rsidR="00CC3C11" w:rsidRPr="00087705" w:rsidRDefault="00717CDB" w:rsidP="00EE7751">
      <w:pPr>
        <w:pStyle w:val="Odsekzoznamu"/>
        <w:numPr>
          <w:ilvl w:val="0"/>
          <w:numId w:val="23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k</w:t>
      </w:r>
      <w:r w:rsidR="00CC3C11" w:rsidRPr="00087705">
        <w:rPr>
          <w:rFonts w:ascii="Arial" w:hAnsi="Arial" w:cs="Arial"/>
          <w:sz w:val="24"/>
          <w:szCs w:val="24"/>
        </w:rPr>
        <w:t>oncovou službou služba, ktorá nap</w:t>
      </w:r>
      <w:r w:rsidRPr="00087705">
        <w:rPr>
          <w:rFonts w:ascii="Arial" w:hAnsi="Arial" w:cs="Arial"/>
          <w:sz w:val="24"/>
          <w:szCs w:val="24"/>
        </w:rPr>
        <w:t>ĺňa</w:t>
      </w:r>
      <w:r w:rsidR="00CC3C11" w:rsidRPr="00087705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>vecnú</w:t>
      </w:r>
      <w:r w:rsidR="00CC3C11" w:rsidRPr="00087705">
        <w:rPr>
          <w:rFonts w:ascii="Arial" w:hAnsi="Arial" w:cs="Arial"/>
          <w:sz w:val="24"/>
          <w:szCs w:val="24"/>
        </w:rPr>
        <w:t xml:space="preserve"> potrebu </w:t>
      </w:r>
      <w:r w:rsidR="00F17124">
        <w:rPr>
          <w:rFonts w:ascii="Arial" w:hAnsi="Arial" w:cs="Arial"/>
          <w:sz w:val="24"/>
          <w:szCs w:val="24"/>
        </w:rPr>
        <w:t xml:space="preserve">interného </w:t>
      </w:r>
      <w:r w:rsidR="00C44F16">
        <w:rPr>
          <w:rFonts w:ascii="Arial" w:hAnsi="Arial" w:cs="Arial"/>
          <w:sz w:val="24"/>
          <w:szCs w:val="24"/>
        </w:rPr>
        <w:t xml:space="preserve">používateľa </w:t>
      </w:r>
      <w:r w:rsidR="00F17124">
        <w:rPr>
          <w:rFonts w:ascii="Arial" w:hAnsi="Arial" w:cs="Arial"/>
          <w:sz w:val="24"/>
          <w:szCs w:val="24"/>
        </w:rPr>
        <w:t>alebo </w:t>
      </w:r>
      <w:r w:rsidRPr="00087705">
        <w:rPr>
          <w:rFonts w:ascii="Arial" w:hAnsi="Arial" w:cs="Arial"/>
          <w:sz w:val="24"/>
          <w:szCs w:val="24"/>
        </w:rPr>
        <w:t xml:space="preserve">externého </w:t>
      </w:r>
      <w:r w:rsidR="00CC3C11" w:rsidRPr="00087705">
        <w:rPr>
          <w:rFonts w:ascii="Arial" w:hAnsi="Arial" w:cs="Arial"/>
          <w:sz w:val="24"/>
          <w:szCs w:val="24"/>
        </w:rPr>
        <w:t>používateľa</w:t>
      </w:r>
      <w:r w:rsidRPr="00087705">
        <w:rPr>
          <w:rFonts w:ascii="Arial" w:hAnsi="Arial" w:cs="Arial"/>
          <w:sz w:val="24"/>
          <w:szCs w:val="24"/>
        </w:rPr>
        <w:t xml:space="preserve"> príslušného </w:t>
      </w:r>
      <w:r w:rsidR="00D334B0" w:rsidRPr="00087705">
        <w:rPr>
          <w:rFonts w:ascii="Arial" w:hAnsi="Arial" w:cs="Arial"/>
          <w:sz w:val="24"/>
          <w:szCs w:val="24"/>
        </w:rPr>
        <w:t>IS VS,</w:t>
      </w:r>
      <w:r w:rsidRPr="00087705">
        <w:rPr>
          <w:rFonts w:ascii="Arial" w:hAnsi="Arial" w:cs="Arial"/>
          <w:sz w:val="24"/>
          <w:szCs w:val="24"/>
        </w:rPr>
        <w:t xml:space="preserve"> p</w:t>
      </w:r>
      <w:r w:rsidR="00CC3C11" w:rsidRPr="00087705">
        <w:rPr>
          <w:rFonts w:ascii="Arial" w:hAnsi="Arial" w:cs="Arial"/>
          <w:sz w:val="24"/>
          <w:szCs w:val="24"/>
        </w:rPr>
        <w:t xml:space="preserve">rostredníctvom </w:t>
      </w:r>
      <w:r w:rsidR="00D334B0" w:rsidRPr="00087705">
        <w:rPr>
          <w:rFonts w:ascii="Arial" w:hAnsi="Arial" w:cs="Arial"/>
          <w:sz w:val="24"/>
          <w:szCs w:val="24"/>
        </w:rPr>
        <w:t>ktorej</w:t>
      </w:r>
      <w:r w:rsidR="006C7154">
        <w:rPr>
          <w:rFonts w:ascii="Arial" w:hAnsi="Arial" w:cs="Arial"/>
          <w:sz w:val="24"/>
          <w:szCs w:val="24"/>
        </w:rPr>
        <w:t xml:space="preserve"> sa </w:t>
      </w:r>
      <w:r w:rsidR="00CC3C11" w:rsidRPr="00087705">
        <w:rPr>
          <w:rFonts w:ascii="Arial" w:hAnsi="Arial" w:cs="Arial"/>
          <w:sz w:val="24"/>
          <w:szCs w:val="24"/>
        </w:rPr>
        <w:t xml:space="preserve">uskutočňuje komunikácia </w:t>
      </w:r>
      <w:r w:rsidRPr="00087705">
        <w:rPr>
          <w:rFonts w:ascii="Arial" w:hAnsi="Arial" w:cs="Arial"/>
          <w:sz w:val="24"/>
          <w:szCs w:val="24"/>
        </w:rPr>
        <w:t>fyzickej osoby, fyzickej osoby – podnikateľa a</w:t>
      </w:r>
      <w:r w:rsidR="00361532">
        <w:rPr>
          <w:rFonts w:ascii="Arial" w:hAnsi="Arial" w:cs="Arial"/>
          <w:sz w:val="24"/>
          <w:szCs w:val="24"/>
        </w:rPr>
        <w:t xml:space="preserve">lebo </w:t>
      </w:r>
      <w:r w:rsidRPr="00087705">
        <w:rPr>
          <w:rFonts w:ascii="Arial" w:hAnsi="Arial" w:cs="Arial"/>
          <w:sz w:val="24"/>
          <w:szCs w:val="24"/>
        </w:rPr>
        <w:t>právnickej osoby</w:t>
      </w:r>
      <w:r w:rsidR="00CC3C11" w:rsidRPr="00087705">
        <w:rPr>
          <w:rFonts w:ascii="Arial" w:hAnsi="Arial" w:cs="Arial"/>
          <w:sz w:val="24"/>
          <w:szCs w:val="24"/>
        </w:rPr>
        <w:t xml:space="preserve"> s</w:t>
      </w:r>
      <w:r w:rsidR="00D334B0" w:rsidRPr="00087705">
        <w:rPr>
          <w:rFonts w:ascii="Arial" w:hAnsi="Arial" w:cs="Arial"/>
          <w:sz w:val="24"/>
          <w:szCs w:val="24"/>
        </w:rPr>
        <w:t> ministerstvom školstva alebo rezortnou organizáciou</w:t>
      </w:r>
      <w:r w:rsidR="00CC3C11" w:rsidRPr="00087705">
        <w:rPr>
          <w:rFonts w:ascii="Arial" w:hAnsi="Arial" w:cs="Arial"/>
          <w:sz w:val="24"/>
          <w:szCs w:val="24"/>
        </w:rPr>
        <w:t xml:space="preserve"> </w:t>
      </w:r>
      <w:r w:rsidR="006E4C33" w:rsidRPr="00087705">
        <w:rPr>
          <w:rFonts w:ascii="Arial" w:hAnsi="Arial" w:cs="Arial"/>
          <w:sz w:val="24"/>
          <w:szCs w:val="24"/>
        </w:rPr>
        <w:t>vrátane výkonu</w:t>
      </w:r>
      <w:r w:rsidR="00CC3C11" w:rsidRPr="00087705">
        <w:rPr>
          <w:rFonts w:ascii="Arial" w:hAnsi="Arial" w:cs="Arial"/>
          <w:sz w:val="24"/>
          <w:szCs w:val="24"/>
        </w:rPr>
        <w:t xml:space="preserve"> verejnej moci elektronicky</w:t>
      </w:r>
      <w:r w:rsidR="00D334B0" w:rsidRPr="00087705">
        <w:rPr>
          <w:rFonts w:ascii="Arial" w:hAnsi="Arial" w:cs="Arial"/>
          <w:sz w:val="24"/>
          <w:szCs w:val="24"/>
        </w:rPr>
        <w:t xml:space="preserve"> podľa osobitného predpisu</w:t>
      </w:r>
      <w:r w:rsidR="00843BFF">
        <w:rPr>
          <w:rFonts w:ascii="Arial" w:hAnsi="Arial" w:cs="Arial"/>
          <w:sz w:val="24"/>
          <w:szCs w:val="24"/>
        </w:rPr>
        <w:t>;</w:t>
      </w:r>
      <w:r w:rsidR="00843BFF">
        <w:rPr>
          <w:rStyle w:val="Odkaznapoznmkupodiarou"/>
          <w:rFonts w:ascii="Arial" w:hAnsi="Arial" w:cs="Arial"/>
          <w:sz w:val="24"/>
          <w:szCs w:val="24"/>
        </w:rPr>
        <w:footnoteReference w:id="7"/>
      </w:r>
      <w:r w:rsidR="00361532">
        <w:rPr>
          <w:rFonts w:ascii="Arial" w:hAnsi="Arial" w:cs="Arial"/>
          <w:sz w:val="24"/>
          <w:szCs w:val="24"/>
        </w:rPr>
        <w:t>)</w:t>
      </w:r>
      <w:r w:rsidR="00D334B0" w:rsidRPr="00087705">
        <w:rPr>
          <w:rFonts w:ascii="Arial" w:hAnsi="Arial" w:cs="Arial"/>
          <w:sz w:val="24"/>
          <w:szCs w:val="24"/>
        </w:rPr>
        <w:t xml:space="preserve"> p</w:t>
      </w:r>
      <w:r w:rsidR="00CC3C11" w:rsidRPr="00087705">
        <w:rPr>
          <w:rFonts w:ascii="Arial" w:hAnsi="Arial" w:cs="Arial"/>
          <w:sz w:val="24"/>
          <w:szCs w:val="24"/>
        </w:rPr>
        <w:t xml:space="preserve">rostredníctvom koncovej služby sa uskutočňuje </w:t>
      </w:r>
      <w:r w:rsidR="00DB4E9F">
        <w:rPr>
          <w:rFonts w:ascii="Arial" w:hAnsi="Arial" w:cs="Arial"/>
          <w:sz w:val="24"/>
          <w:szCs w:val="24"/>
        </w:rPr>
        <w:t xml:space="preserve">aj </w:t>
      </w:r>
      <w:r w:rsidR="00D334B0" w:rsidRPr="00087705">
        <w:rPr>
          <w:rFonts w:ascii="Arial" w:hAnsi="Arial" w:cs="Arial"/>
          <w:sz w:val="24"/>
          <w:szCs w:val="24"/>
        </w:rPr>
        <w:t xml:space="preserve">vzájomná </w:t>
      </w:r>
      <w:r w:rsidR="00CC3C11" w:rsidRPr="00087705">
        <w:rPr>
          <w:rFonts w:ascii="Arial" w:hAnsi="Arial" w:cs="Arial"/>
          <w:sz w:val="24"/>
          <w:szCs w:val="24"/>
        </w:rPr>
        <w:t xml:space="preserve">komunikácia </w:t>
      </w:r>
      <w:r w:rsidR="00D334B0" w:rsidRPr="00087705">
        <w:rPr>
          <w:rFonts w:ascii="Arial" w:hAnsi="Arial" w:cs="Arial"/>
          <w:sz w:val="24"/>
          <w:szCs w:val="24"/>
        </w:rPr>
        <w:t>medzi orgánmi verejnej moci</w:t>
      </w:r>
      <w:r w:rsidR="00CC3C11" w:rsidRPr="00087705">
        <w:rPr>
          <w:rFonts w:ascii="Arial" w:hAnsi="Arial" w:cs="Arial"/>
          <w:sz w:val="24"/>
          <w:szCs w:val="24"/>
        </w:rPr>
        <w:t xml:space="preserve">, ak sú v postavení </w:t>
      </w:r>
      <w:r w:rsidR="00D334B0" w:rsidRPr="00087705">
        <w:rPr>
          <w:rFonts w:ascii="Arial" w:hAnsi="Arial" w:cs="Arial"/>
          <w:sz w:val="24"/>
          <w:szCs w:val="24"/>
        </w:rPr>
        <w:t xml:space="preserve">orgánu </w:t>
      </w:r>
      <w:r w:rsidR="00843BFF" w:rsidRPr="00087705">
        <w:rPr>
          <w:rFonts w:ascii="Arial" w:hAnsi="Arial" w:cs="Arial"/>
          <w:sz w:val="24"/>
          <w:szCs w:val="24"/>
        </w:rPr>
        <w:t>aplikácie</w:t>
      </w:r>
      <w:r w:rsidR="00843BFF">
        <w:rPr>
          <w:rFonts w:ascii="Arial" w:hAnsi="Arial" w:cs="Arial"/>
          <w:sz w:val="24"/>
          <w:szCs w:val="24"/>
        </w:rPr>
        <w:t xml:space="preserve"> </w:t>
      </w:r>
      <w:r w:rsidR="00F17124">
        <w:rPr>
          <w:rFonts w:ascii="Arial" w:hAnsi="Arial" w:cs="Arial"/>
          <w:sz w:val="24"/>
          <w:szCs w:val="24"/>
        </w:rPr>
        <w:t>práva a </w:t>
      </w:r>
      <w:r w:rsidR="00410A86" w:rsidRPr="00087705">
        <w:rPr>
          <w:rFonts w:ascii="Arial" w:hAnsi="Arial" w:cs="Arial"/>
          <w:sz w:val="24"/>
          <w:szCs w:val="24"/>
        </w:rPr>
        <w:t>účastníka konania,</w:t>
      </w:r>
    </w:p>
    <w:p w14:paraId="03907211" w14:textId="77777777" w:rsidR="00CC3C11" w:rsidRPr="00087705" w:rsidRDefault="006E4C33" w:rsidP="00EE7751">
      <w:pPr>
        <w:pStyle w:val="Odsekzoznamu"/>
        <w:numPr>
          <w:ilvl w:val="0"/>
          <w:numId w:val="23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a</w:t>
      </w:r>
      <w:r w:rsidR="00CC3C11" w:rsidRPr="00087705">
        <w:rPr>
          <w:rFonts w:ascii="Arial" w:hAnsi="Arial" w:cs="Arial"/>
          <w:sz w:val="24"/>
          <w:szCs w:val="24"/>
        </w:rPr>
        <w:t xml:space="preserve">plikačnou službou </w:t>
      </w:r>
      <w:r w:rsidRPr="00087705">
        <w:rPr>
          <w:rFonts w:ascii="Arial" w:hAnsi="Arial" w:cs="Arial"/>
          <w:sz w:val="24"/>
          <w:szCs w:val="24"/>
        </w:rPr>
        <w:t xml:space="preserve">aktivita vykonávaná </w:t>
      </w:r>
      <w:r w:rsidR="00410A86" w:rsidRPr="00087705">
        <w:rPr>
          <w:rFonts w:ascii="Arial" w:hAnsi="Arial" w:cs="Arial"/>
          <w:sz w:val="24"/>
          <w:szCs w:val="24"/>
        </w:rPr>
        <w:t>IS VS</w:t>
      </w:r>
      <w:r w:rsidRPr="00087705">
        <w:rPr>
          <w:rFonts w:ascii="Arial" w:hAnsi="Arial" w:cs="Arial"/>
          <w:sz w:val="24"/>
          <w:szCs w:val="24"/>
        </w:rPr>
        <w:t xml:space="preserve">, </w:t>
      </w:r>
      <w:r w:rsidR="00956666" w:rsidRPr="00087705">
        <w:rPr>
          <w:rFonts w:ascii="Arial" w:hAnsi="Arial" w:cs="Arial"/>
          <w:sz w:val="24"/>
          <w:szCs w:val="24"/>
        </w:rPr>
        <w:t xml:space="preserve">ktorá podporuje </w:t>
      </w:r>
      <w:r w:rsidRPr="00087705">
        <w:rPr>
          <w:rFonts w:ascii="Arial" w:hAnsi="Arial" w:cs="Arial"/>
          <w:sz w:val="24"/>
          <w:szCs w:val="24"/>
        </w:rPr>
        <w:t xml:space="preserve">spravidla jeden procesný krok vykonávania koncovej služby; aplikačná služba </w:t>
      </w:r>
      <w:r w:rsidR="00CC3C11" w:rsidRPr="00087705">
        <w:rPr>
          <w:rFonts w:ascii="Arial" w:hAnsi="Arial" w:cs="Arial"/>
          <w:sz w:val="24"/>
          <w:szCs w:val="24"/>
        </w:rPr>
        <w:t xml:space="preserve">sprístupňuje automatizované správanie aplikačnej funkcie </w:t>
      </w:r>
      <w:r w:rsidRPr="00087705">
        <w:rPr>
          <w:rFonts w:ascii="Arial" w:hAnsi="Arial" w:cs="Arial"/>
          <w:sz w:val="24"/>
          <w:szCs w:val="24"/>
        </w:rPr>
        <w:t>alebo</w:t>
      </w:r>
      <w:r w:rsidR="00CC3C11" w:rsidRPr="00087705">
        <w:rPr>
          <w:rFonts w:ascii="Arial" w:hAnsi="Arial" w:cs="Arial"/>
          <w:sz w:val="24"/>
          <w:szCs w:val="24"/>
        </w:rPr>
        <w:t xml:space="preserve"> aplikačného komponentu, ktorý je súčasťou </w:t>
      </w:r>
      <w:r w:rsidR="00956666" w:rsidRPr="00087705">
        <w:rPr>
          <w:rFonts w:ascii="Arial" w:hAnsi="Arial" w:cs="Arial"/>
          <w:sz w:val="24"/>
          <w:szCs w:val="24"/>
        </w:rPr>
        <w:t>IS VS</w:t>
      </w:r>
      <w:r w:rsidRPr="00087705">
        <w:rPr>
          <w:rFonts w:ascii="Arial" w:hAnsi="Arial" w:cs="Arial"/>
          <w:sz w:val="24"/>
          <w:szCs w:val="24"/>
        </w:rPr>
        <w:t>,</w:t>
      </w:r>
    </w:p>
    <w:p w14:paraId="57749F03" w14:textId="77777777" w:rsidR="00CC3C11" w:rsidRPr="00087705" w:rsidRDefault="006E4C33" w:rsidP="00EE7751">
      <w:pPr>
        <w:pStyle w:val="Odsekzoznamu"/>
        <w:numPr>
          <w:ilvl w:val="0"/>
          <w:numId w:val="23"/>
        </w:numPr>
        <w:tabs>
          <w:tab w:val="left" w:pos="567"/>
        </w:tabs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a</w:t>
      </w:r>
      <w:r w:rsidR="00CC3C11" w:rsidRPr="00087705">
        <w:rPr>
          <w:rFonts w:ascii="Arial" w:hAnsi="Arial" w:cs="Arial"/>
          <w:sz w:val="24"/>
          <w:szCs w:val="24"/>
        </w:rPr>
        <w:t>plikačným komponentom časť funkčnosti aplikácie, ktorá je modulárna a</w:t>
      </w:r>
      <w:r w:rsidRPr="00087705">
        <w:rPr>
          <w:rFonts w:ascii="Arial" w:hAnsi="Arial" w:cs="Arial"/>
          <w:sz w:val="24"/>
          <w:szCs w:val="24"/>
        </w:rPr>
        <w:t> </w:t>
      </w:r>
      <w:r w:rsidR="00CC3C11" w:rsidRPr="00087705">
        <w:rPr>
          <w:rFonts w:ascii="Arial" w:hAnsi="Arial" w:cs="Arial"/>
          <w:sz w:val="24"/>
          <w:szCs w:val="24"/>
        </w:rPr>
        <w:t>vymeniteľná</w:t>
      </w:r>
      <w:r w:rsidRPr="00087705">
        <w:rPr>
          <w:rFonts w:ascii="Arial" w:hAnsi="Arial" w:cs="Arial"/>
          <w:sz w:val="24"/>
          <w:szCs w:val="24"/>
        </w:rPr>
        <w:t>; j</w:t>
      </w:r>
      <w:r w:rsidR="00CC3C11" w:rsidRPr="00087705">
        <w:rPr>
          <w:rFonts w:ascii="Arial" w:hAnsi="Arial" w:cs="Arial"/>
          <w:sz w:val="24"/>
          <w:szCs w:val="24"/>
        </w:rPr>
        <w:t xml:space="preserve">ednotlivé aplikačné komponenty môžu byť využívané aj inými </w:t>
      </w:r>
      <w:r w:rsidR="00956666" w:rsidRPr="00087705">
        <w:rPr>
          <w:rFonts w:ascii="Arial" w:hAnsi="Arial" w:cs="Arial"/>
          <w:sz w:val="24"/>
          <w:szCs w:val="24"/>
        </w:rPr>
        <w:t>IS VS</w:t>
      </w:r>
      <w:r w:rsidRPr="00087705">
        <w:rPr>
          <w:rFonts w:ascii="Arial" w:hAnsi="Arial" w:cs="Arial"/>
          <w:sz w:val="24"/>
          <w:szCs w:val="24"/>
        </w:rPr>
        <w:t>, ktorých nie sú súčasťou,</w:t>
      </w:r>
    </w:p>
    <w:p w14:paraId="30050FB5" w14:textId="77777777" w:rsidR="00CC3C11" w:rsidRPr="00087705" w:rsidRDefault="00843BFF" w:rsidP="00EE7751">
      <w:pPr>
        <w:pStyle w:val="Odsekzoznamu"/>
        <w:numPr>
          <w:ilvl w:val="0"/>
          <w:numId w:val="23"/>
        </w:numPr>
        <w:tabs>
          <w:tab w:val="left" w:pos="426"/>
        </w:tabs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2738F">
        <w:rPr>
          <w:rFonts w:ascii="Arial" w:hAnsi="Arial" w:cs="Arial"/>
          <w:sz w:val="24"/>
          <w:szCs w:val="24"/>
        </w:rPr>
        <w:t>elkovými nákladmi</w:t>
      </w:r>
      <w:r w:rsidRPr="00087705">
        <w:rPr>
          <w:rFonts w:ascii="Arial" w:hAnsi="Arial" w:cs="Arial"/>
          <w:sz w:val="24"/>
          <w:szCs w:val="24"/>
        </w:rPr>
        <w:t xml:space="preserve"> na obstaranie a prevádzku IS VS</w:t>
      </w:r>
      <w:r w:rsidR="00E2738F">
        <w:rPr>
          <w:rFonts w:ascii="Arial" w:hAnsi="Arial" w:cs="Arial"/>
          <w:sz w:val="24"/>
          <w:szCs w:val="24"/>
        </w:rPr>
        <w:t xml:space="preserve"> </w:t>
      </w:r>
      <w:r w:rsidR="00CC3C11" w:rsidRPr="00087705">
        <w:rPr>
          <w:rFonts w:ascii="Arial" w:hAnsi="Arial" w:cs="Arial"/>
          <w:sz w:val="24"/>
          <w:szCs w:val="24"/>
        </w:rPr>
        <w:t>(TCO) jed</w:t>
      </w:r>
      <w:r w:rsidR="00E2738F">
        <w:rPr>
          <w:rFonts w:ascii="Arial" w:hAnsi="Arial" w:cs="Arial"/>
          <w:sz w:val="24"/>
          <w:szCs w:val="24"/>
        </w:rPr>
        <w:t>en</w:t>
      </w:r>
      <w:r w:rsidR="006C7154">
        <w:rPr>
          <w:rFonts w:ascii="Arial" w:hAnsi="Arial" w:cs="Arial"/>
          <w:sz w:val="24"/>
          <w:szCs w:val="24"/>
        </w:rPr>
        <w:t xml:space="preserve"> z </w:t>
      </w:r>
      <w:r w:rsidR="00CC3C11" w:rsidRPr="00087705">
        <w:rPr>
          <w:rFonts w:ascii="Arial" w:hAnsi="Arial" w:cs="Arial"/>
          <w:sz w:val="24"/>
          <w:szCs w:val="24"/>
        </w:rPr>
        <w:t>monitorovacích a analytických nástrojov</w:t>
      </w:r>
      <w:r w:rsidR="00CF2169" w:rsidRPr="00087705">
        <w:rPr>
          <w:rFonts w:ascii="Arial" w:hAnsi="Arial" w:cs="Arial"/>
          <w:sz w:val="24"/>
          <w:szCs w:val="24"/>
        </w:rPr>
        <w:t xml:space="preserve"> MetaIS</w:t>
      </w:r>
      <w:r w:rsidR="006C7154">
        <w:rPr>
          <w:rFonts w:ascii="Arial" w:hAnsi="Arial" w:cs="Arial"/>
          <w:sz w:val="24"/>
          <w:szCs w:val="24"/>
        </w:rPr>
        <w:t xml:space="preserve">, ktorého výsledkom </w:t>
      </w:r>
      <w:r w:rsidR="006C7154">
        <w:rPr>
          <w:rFonts w:ascii="Arial" w:hAnsi="Arial" w:cs="Arial"/>
          <w:sz w:val="24"/>
          <w:szCs w:val="24"/>
        </w:rPr>
        <w:lastRenderedPageBreak/>
        <w:t>je </w:t>
      </w:r>
      <w:r w:rsidR="00CC3C11" w:rsidRPr="00087705">
        <w:rPr>
          <w:rFonts w:ascii="Arial" w:hAnsi="Arial" w:cs="Arial"/>
          <w:sz w:val="24"/>
          <w:szCs w:val="24"/>
        </w:rPr>
        <w:t xml:space="preserve">určenie sumy nákladov na obstaranie riešenia </w:t>
      </w:r>
      <w:r w:rsidR="006C7154">
        <w:rPr>
          <w:rFonts w:ascii="Arial" w:hAnsi="Arial" w:cs="Arial"/>
          <w:sz w:val="24"/>
          <w:szCs w:val="24"/>
        </w:rPr>
        <w:t>konkrétneho IS VS a </w:t>
      </w:r>
      <w:r w:rsidR="00D334B0" w:rsidRPr="00087705">
        <w:rPr>
          <w:rFonts w:ascii="Arial" w:hAnsi="Arial" w:cs="Arial"/>
          <w:sz w:val="24"/>
          <w:szCs w:val="24"/>
        </w:rPr>
        <w:t xml:space="preserve">nákladov súvisiacich s jeho </w:t>
      </w:r>
      <w:r w:rsidR="00F17124">
        <w:rPr>
          <w:rFonts w:ascii="Arial" w:hAnsi="Arial" w:cs="Arial"/>
          <w:sz w:val="24"/>
          <w:szCs w:val="24"/>
        </w:rPr>
        <w:t>využívaním počas </w:t>
      </w:r>
      <w:r w:rsidR="00CC3C11" w:rsidRPr="00087705">
        <w:rPr>
          <w:rFonts w:ascii="Arial" w:hAnsi="Arial" w:cs="Arial"/>
          <w:sz w:val="24"/>
          <w:szCs w:val="24"/>
        </w:rPr>
        <w:t>definovaného obdobia</w:t>
      </w:r>
      <w:r w:rsidR="00B50DAD" w:rsidRPr="00087705">
        <w:rPr>
          <w:rFonts w:ascii="Arial" w:hAnsi="Arial" w:cs="Arial"/>
          <w:sz w:val="24"/>
          <w:szCs w:val="24"/>
        </w:rPr>
        <w:t>.</w:t>
      </w:r>
    </w:p>
    <w:p w14:paraId="4D384F85" w14:textId="77777777" w:rsidR="00FA1E9D" w:rsidRPr="00087705" w:rsidRDefault="00260452" w:rsidP="00EE7751">
      <w:pPr>
        <w:pStyle w:val="Odsekzoznamu"/>
        <w:numPr>
          <w:ilvl w:val="0"/>
          <w:numId w:val="10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Na účely tejto smernice </w:t>
      </w:r>
      <w:r w:rsidR="00FA1E9D" w:rsidRPr="00087705">
        <w:rPr>
          <w:rFonts w:ascii="Arial" w:hAnsi="Arial" w:cs="Arial"/>
          <w:sz w:val="24"/>
          <w:szCs w:val="24"/>
        </w:rPr>
        <w:t xml:space="preserve">sa </w:t>
      </w:r>
      <w:r w:rsidR="00956666" w:rsidRPr="00087705">
        <w:rPr>
          <w:rFonts w:ascii="Arial" w:hAnsi="Arial" w:cs="Arial"/>
          <w:sz w:val="24"/>
          <w:szCs w:val="24"/>
        </w:rPr>
        <w:t xml:space="preserve">IS VS </w:t>
      </w:r>
      <w:r w:rsidR="00FA1E9D" w:rsidRPr="00087705">
        <w:rPr>
          <w:rFonts w:ascii="Arial" w:hAnsi="Arial" w:cs="Arial"/>
          <w:sz w:val="24"/>
          <w:szCs w:val="24"/>
        </w:rPr>
        <w:t>považuje za</w:t>
      </w:r>
    </w:p>
    <w:p w14:paraId="044F8713" w14:textId="0B464825" w:rsidR="00C33583" w:rsidRPr="00087705" w:rsidRDefault="00FA1E9D" w:rsidP="00EE7751">
      <w:pPr>
        <w:pStyle w:val="Odsekzoznamu"/>
        <w:numPr>
          <w:ilvl w:val="0"/>
          <w:numId w:val="12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malý IS VS, ak jeho nadobúdacia cena je </w:t>
      </w:r>
      <w:r w:rsidR="00956666" w:rsidRPr="00087705">
        <w:rPr>
          <w:rFonts w:ascii="Arial" w:hAnsi="Arial" w:cs="Arial"/>
          <w:sz w:val="24"/>
          <w:szCs w:val="24"/>
        </w:rPr>
        <w:t>menej ako 70</w:t>
      </w:r>
      <w:r w:rsidR="00E2738F">
        <w:rPr>
          <w:rFonts w:ascii="Arial" w:hAnsi="Arial" w:cs="Arial"/>
          <w:sz w:val="24"/>
          <w:szCs w:val="24"/>
        </w:rPr>
        <w:t> </w:t>
      </w:r>
      <w:r w:rsidR="00956666" w:rsidRPr="00087705">
        <w:rPr>
          <w:rFonts w:ascii="Arial" w:hAnsi="Arial" w:cs="Arial"/>
          <w:sz w:val="24"/>
          <w:szCs w:val="24"/>
        </w:rPr>
        <w:t>000</w:t>
      </w:r>
      <w:r w:rsidR="00E2738F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 xml:space="preserve">eur </w:t>
      </w:r>
      <w:r w:rsidR="003D2B22">
        <w:rPr>
          <w:rFonts w:ascii="Arial" w:hAnsi="Arial" w:cs="Arial"/>
          <w:sz w:val="24"/>
          <w:szCs w:val="24"/>
        </w:rPr>
        <w:t>vrátane</w:t>
      </w:r>
      <w:r w:rsidR="003D2B22" w:rsidRPr="00087705">
        <w:rPr>
          <w:rFonts w:ascii="Arial" w:hAnsi="Arial" w:cs="Arial"/>
          <w:sz w:val="24"/>
          <w:szCs w:val="24"/>
        </w:rPr>
        <w:t> </w:t>
      </w:r>
      <w:r w:rsidR="003D2B22">
        <w:rPr>
          <w:rFonts w:ascii="Arial" w:hAnsi="Arial" w:cs="Arial"/>
          <w:sz w:val="24"/>
          <w:szCs w:val="24"/>
        </w:rPr>
        <w:t>dane z pridanej hodnoty</w:t>
      </w:r>
      <w:r w:rsidR="00C33583" w:rsidRPr="00087705">
        <w:rPr>
          <w:rFonts w:ascii="Arial" w:hAnsi="Arial" w:cs="Arial"/>
          <w:sz w:val="24"/>
          <w:szCs w:val="24"/>
        </w:rPr>
        <w:t>,</w:t>
      </w:r>
    </w:p>
    <w:p w14:paraId="79FD8AA3" w14:textId="4A0209FB" w:rsidR="00C33583" w:rsidRPr="00087705" w:rsidRDefault="00C33583" w:rsidP="00EE7751">
      <w:pPr>
        <w:pStyle w:val="Odsekzoznamu"/>
        <w:numPr>
          <w:ilvl w:val="0"/>
          <w:numId w:val="12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stredný IS VS, ak jeho nadobúdacia cena je </w:t>
      </w:r>
      <w:r w:rsidR="00F17124">
        <w:rPr>
          <w:rFonts w:ascii="Arial" w:hAnsi="Arial" w:cs="Arial"/>
          <w:sz w:val="24"/>
          <w:szCs w:val="24"/>
        </w:rPr>
        <w:t>rovnaká alebo vyššia ako </w:t>
      </w:r>
      <w:r w:rsidRPr="00087705">
        <w:rPr>
          <w:rFonts w:ascii="Arial" w:hAnsi="Arial" w:cs="Arial"/>
          <w:sz w:val="24"/>
          <w:szCs w:val="24"/>
        </w:rPr>
        <w:t xml:space="preserve">70 000 eur </w:t>
      </w:r>
      <w:r w:rsidR="009F7A08">
        <w:rPr>
          <w:rFonts w:ascii="Arial" w:hAnsi="Arial" w:cs="Arial"/>
          <w:sz w:val="24"/>
          <w:szCs w:val="24"/>
        </w:rPr>
        <w:t>vrátane dane</w:t>
      </w:r>
      <w:r w:rsidR="00361532">
        <w:rPr>
          <w:rFonts w:ascii="Arial" w:hAnsi="Arial" w:cs="Arial"/>
          <w:sz w:val="24"/>
          <w:szCs w:val="24"/>
        </w:rPr>
        <w:t xml:space="preserve"> z pridanej hodnoty</w:t>
      </w:r>
      <w:r w:rsidRPr="00087705">
        <w:rPr>
          <w:rFonts w:ascii="Arial" w:hAnsi="Arial" w:cs="Arial"/>
          <w:sz w:val="24"/>
          <w:szCs w:val="24"/>
        </w:rPr>
        <w:t xml:space="preserve"> a menej ako 1 000 000 eur </w:t>
      </w:r>
      <w:r w:rsidR="00E2738F">
        <w:rPr>
          <w:rFonts w:ascii="Arial" w:hAnsi="Arial" w:cs="Arial"/>
          <w:sz w:val="24"/>
          <w:szCs w:val="24"/>
        </w:rPr>
        <w:t>vrátane</w:t>
      </w:r>
      <w:r w:rsidR="00956666" w:rsidRPr="00087705">
        <w:rPr>
          <w:rFonts w:ascii="Arial" w:hAnsi="Arial" w:cs="Arial"/>
          <w:sz w:val="24"/>
          <w:szCs w:val="24"/>
        </w:rPr>
        <w:t> </w:t>
      </w:r>
      <w:r w:rsidR="003D2B22">
        <w:rPr>
          <w:rFonts w:ascii="Arial" w:hAnsi="Arial" w:cs="Arial"/>
          <w:sz w:val="24"/>
          <w:szCs w:val="24"/>
        </w:rPr>
        <w:t>dane z pridanej hodnoty</w:t>
      </w:r>
      <w:r w:rsidR="00956666" w:rsidRPr="00087705">
        <w:rPr>
          <w:rFonts w:ascii="Arial" w:hAnsi="Arial" w:cs="Arial"/>
          <w:sz w:val="24"/>
          <w:szCs w:val="24"/>
        </w:rPr>
        <w:t>,</w:t>
      </w:r>
    </w:p>
    <w:p w14:paraId="0EBC8BE6" w14:textId="5EF9ECB6" w:rsidR="00260452" w:rsidRPr="00087705" w:rsidRDefault="00C33583" w:rsidP="00EE7751">
      <w:pPr>
        <w:pStyle w:val="Odsekzoznamu"/>
        <w:numPr>
          <w:ilvl w:val="0"/>
          <w:numId w:val="12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veľký IS VS, ak jeho nadobúdacia cena je rovnaká alebo vyššia </w:t>
      </w:r>
      <w:r w:rsidR="00F17124">
        <w:rPr>
          <w:rFonts w:ascii="Arial" w:hAnsi="Arial" w:cs="Arial"/>
          <w:sz w:val="24"/>
          <w:szCs w:val="24"/>
        </w:rPr>
        <w:t>ako </w:t>
      </w:r>
      <w:r w:rsidRPr="00087705">
        <w:rPr>
          <w:rFonts w:ascii="Arial" w:hAnsi="Arial" w:cs="Arial"/>
          <w:sz w:val="24"/>
          <w:szCs w:val="24"/>
        </w:rPr>
        <w:t xml:space="preserve">1 000 000 eur </w:t>
      </w:r>
      <w:r w:rsidR="003D2B22">
        <w:rPr>
          <w:rFonts w:ascii="Arial" w:hAnsi="Arial" w:cs="Arial"/>
          <w:sz w:val="24"/>
          <w:szCs w:val="24"/>
        </w:rPr>
        <w:t>vrátane</w:t>
      </w:r>
      <w:r w:rsidR="003D2B22" w:rsidRPr="00087705">
        <w:rPr>
          <w:rFonts w:ascii="Arial" w:hAnsi="Arial" w:cs="Arial"/>
          <w:sz w:val="24"/>
          <w:szCs w:val="24"/>
        </w:rPr>
        <w:t> </w:t>
      </w:r>
      <w:r w:rsidR="003D2B22">
        <w:rPr>
          <w:rFonts w:ascii="Arial" w:hAnsi="Arial" w:cs="Arial"/>
          <w:sz w:val="24"/>
          <w:szCs w:val="24"/>
        </w:rPr>
        <w:t>dane z pridanej hodnoty</w:t>
      </w:r>
      <w:r w:rsidRPr="00087705">
        <w:rPr>
          <w:rFonts w:ascii="Arial" w:hAnsi="Arial" w:cs="Arial"/>
          <w:sz w:val="24"/>
          <w:szCs w:val="24"/>
        </w:rPr>
        <w:t>.</w:t>
      </w:r>
    </w:p>
    <w:p w14:paraId="724FB39E" w14:textId="77777777" w:rsidR="00C33583" w:rsidRPr="00087705" w:rsidRDefault="00956666" w:rsidP="00EE7751">
      <w:pPr>
        <w:pStyle w:val="Odsekzoznamu"/>
        <w:numPr>
          <w:ilvl w:val="0"/>
          <w:numId w:val="10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N</w:t>
      </w:r>
      <w:r w:rsidR="00C33583" w:rsidRPr="00087705">
        <w:rPr>
          <w:rFonts w:ascii="Arial" w:hAnsi="Arial" w:cs="Arial"/>
          <w:sz w:val="24"/>
          <w:szCs w:val="24"/>
        </w:rPr>
        <w:t>a účel</w:t>
      </w:r>
      <w:r w:rsidRPr="00087705">
        <w:rPr>
          <w:rFonts w:ascii="Arial" w:hAnsi="Arial" w:cs="Arial"/>
          <w:sz w:val="24"/>
          <w:szCs w:val="24"/>
        </w:rPr>
        <w:t>y</w:t>
      </w:r>
      <w:r w:rsidR="00C33583" w:rsidRPr="00087705">
        <w:rPr>
          <w:rFonts w:ascii="Arial" w:hAnsi="Arial" w:cs="Arial"/>
          <w:sz w:val="24"/>
          <w:szCs w:val="24"/>
        </w:rPr>
        <w:t xml:space="preserve"> tejto smernice sa </w:t>
      </w:r>
      <w:r w:rsidRPr="00087705">
        <w:rPr>
          <w:rFonts w:ascii="Arial" w:hAnsi="Arial" w:cs="Arial"/>
          <w:sz w:val="24"/>
          <w:szCs w:val="24"/>
        </w:rPr>
        <w:t xml:space="preserve">zmenová požiadavka </w:t>
      </w:r>
      <w:r w:rsidR="002628C4">
        <w:rPr>
          <w:rFonts w:ascii="Arial" w:hAnsi="Arial" w:cs="Arial"/>
          <w:sz w:val="24"/>
          <w:szCs w:val="24"/>
        </w:rPr>
        <w:t xml:space="preserve">v rámci rozvoja existujúceho IS VS </w:t>
      </w:r>
      <w:r w:rsidR="00C33583" w:rsidRPr="00087705">
        <w:rPr>
          <w:rFonts w:ascii="Arial" w:hAnsi="Arial" w:cs="Arial"/>
          <w:sz w:val="24"/>
          <w:szCs w:val="24"/>
        </w:rPr>
        <w:t xml:space="preserve">považuje </w:t>
      </w:r>
      <w:r w:rsidRPr="00087705">
        <w:rPr>
          <w:rFonts w:ascii="Arial" w:hAnsi="Arial" w:cs="Arial"/>
          <w:sz w:val="24"/>
          <w:szCs w:val="24"/>
        </w:rPr>
        <w:t>z</w:t>
      </w:r>
      <w:r w:rsidR="00C33583" w:rsidRPr="00087705">
        <w:rPr>
          <w:rFonts w:ascii="Arial" w:hAnsi="Arial" w:cs="Arial"/>
          <w:sz w:val="24"/>
          <w:szCs w:val="24"/>
        </w:rPr>
        <w:t>a</w:t>
      </w:r>
    </w:p>
    <w:p w14:paraId="76AAB605" w14:textId="575ACD9E" w:rsidR="00956666" w:rsidRPr="00087705" w:rsidRDefault="00956666" w:rsidP="00EE7751">
      <w:pPr>
        <w:pStyle w:val="Odsekzoznamu"/>
        <w:numPr>
          <w:ilvl w:val="0"/>
          <w:numId w:val="13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malú zmenov</w:t>
      </w:r>
      <w:r w:rsidR="00DB4E9F">
        <w:rPr>
          <w:rFonts w:ascii="Arial" w:hAnsi="Arial" w:cs="Arial"/>
          <w:sz w:val="24"/>
          <w:szCs w:val="24"/>
        </w:rPr>
        <w:t>ú</w:t>
      </w:r>
      <w:r w:rsidRPr="00087705">
        <w:rPr>
          <w:rFonts w:ascii="Arial" w:hAnsi="Arial" w:cs="Arial"/>
          <w:sz w:val="24"/>
          <w:szCs w:val="24"/>
        </w:rPr>
        <w:t xml:space="preserve"> požiadavku,</w:t>
      </w:r>
      <w:r w:rsidR="00087705">
        <w:rPr>
          <w:rFonts w:ascii="Arial" w:hAnsi="Arial" w:cs="Arial"/>
          <w:sz w:val="24"/>
          <w:szCs w:val="24"/>
        </w:rPr>
        <w:t xml:space="preserve"> </w:t>
      </w:r>
      <w:r w:rsidR="00091B4D" w:rsidRPr="00087705">
        <w:rPr>
          <w:rFonts w:ascii="Arial" w:hAnsi="Arial" w:cs="Arial"/>
          <w:sz w:val="24"/>
          <w:szCs w:val="24"/>
        </w:rPr>
        <w:t xml:space="preserve">ak </w:t>
      </w:r>
      <w:r w:rsidR="003D2B22">
        <w:rPr>
          <w:rFonts w:ascii="Arial" w:hAnsi="Arial" w:cs="Arial"/>
          <w:sz w:val="24"/>
          <w:szCs w:val="24"/>
        </w:rPr>
        <w:t>objem finanč</w:t>
      </w:r>
      <w:r w:rsidR="006C7154">
        <w:rPr>
          <w:rFonts w:ascii="Arial" w:hAnsi="Arial" w:cs="Arial"/>
          <w:sz w:val="24"/>
          <w:szCs w:val="24"/>
        </w:rPr>
        <w:t>ných prostriedkov potrebných na </w:t>
      </w:r>
      <w:r w:rsidR="003D2B22">
        <w:rPr>
          <w:rFonts w:ascii="Arial" w:hAnsi="Arial" w:cs="Arial"/>
          <w:sz w:val="24"/>
          <w:szCs w:val="24"/>
        </w:rPr>
        <w:t>rozvoj IS VS</w:t>
      </w:r>
      <w:r w:rsidR="00091B4D" w:rsidRPr="00087705">
        <w:rPr>
          <w:rFonts w:ascii="Arial" w:hAnsi="Arial" w:cs="Arial"/>
          <w:sz w:val="24"/>
          <w:szCs w:val="24"/>
        </w:rPr>
        <w:t xml:space="preserve"> je</w:t>
      </w:r>
      <w:r w:rsidRPr="00087705">
        <w:rPr>
          <w:rFonts w:ascii="Arial" w:hAnsi="Arial" w:cs="Arial"/>
          <w:sz w:val="24"/>
          <w:szCs w:val="24"/>
        </w:rPr>
        <w:t xml:space="preserve"> menej ako 70 000 eur</w:t>
      </w:r>
      <w:r w:rsidR="003D2B22" w:rsidRPr="003D2B22">
        <w:rPr>
          <w:rFonts w:ascii="Arial" w:hAnsi="Arial" w:cs="Arial"/>
          <w:sz w:val="24"/>
          <w:szCs w:val="24"/>
        </w:rPr>
        <w:t xml:space="preserve"> </w:t>
      </w:r>
      <w:r w:rsidR="003D2B22">
        <w:rPr>
          <w:rFonts w:ascii="Arial" w:hAnsi="Arial" w:cs="Arial"/>
          <w:sz w:val="24"/>
          <w:szCs w:val="24"/>
        </w:rPr>
        <w:t>vrátane</w:t>
      </w:r>
      <w:r w:rsidR="003D2B22" w:rsidRPr="00087705">
        <w:rPr>
          <w:rFonts w:ascii="Arial" w:hAnsi="Arial" w:cs="Arial"/>
          <w:sz w:val="24"/>
          <w:szCs w:val="24"/>
        </w:rPr>
        <w:t> </w:t>
      </w:r>
      <w:r w:rsidR="003D2B22">
        <w:rPr>
          <w:rFonts w:ascii="Arial" w:hAnsi="Arial" w:cs="Arial"/>
          <w:sz w:val="24"/>
          <w:szCs w:val="24"/>
        </w:rPr>
        <w:t>dane z pridanej hodnoty</w:t>
      </w:r>
      <w:r w:rsidRPr="00087705">
        <w:rPr>
          <w:rFonts w:ascii="Arial" w:hAnsi="Arial" w:cs="Arial"/>
          <w:sz w:val="24"/>
          <w:szCs w:val="24"/>
        </w:rPr>
        <w:t>,</w:t>
      </w:r>
    </w:p>
    <w:p w14:paraId="0E15E750" w14:textId="77777777" w:rsidR="00956666" w:rsidRPr="00087705" w:rsidRDefault="00956666" w:rsidP="00EE7751">
      <w:pPr>
        <w:pStyle w:val="Odsekzoznamu"/>
        <w:numPr>
          <w:ilvl w:val="0"/>
          <w:numId w:val="13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strednú zmenovú požiadavku, ak </w:t>
      </w:r>
      <w:r w:rsidR="003D2B22">
        <w:rPr>
          <w:rFonts w:ascii="Arial" w:hAnsi="Arial" w:cs="Arial"/>
          <w:sz w:val="24"/>
          <w:szCs w:val="24"/>
        </w:rPr>
        <w:t>objem finančných prostriedkov potrebných na rozvoj IS VS je najmenej</w:t>
      </w:r>
      <w:r w:rsidRPr="00087705">
        <w:rPr>
          <w:rFonts w:ascii="Arial" w:hAnsi="Arial" w:cs="Arial"/>
          <w:sz w:val="24"/>
          <w:szCs w:val="24"/>
        </w:rPr>
        <w:t xml:space="preserve"> 70 000 eur </w:t>
      </w:r>
      <w:r w:rsidR="003D2B22">
        <w:rPr>
          <w:rFonts w:ascii="Arial" w:hAnsi="Arial" w:cs="Arial"/>
          <w:sz w:val="24"/>
          <w:szCs w:val="24"/>
        </w:rPr>
        <w:t>vrátane</w:t>
      </w:r>
      <w:r w:rsidR="003D2B22" w:rsidRPr="00087705">
        <w:rPr>
          <w:rFonts w:ascii="Arial" w:hAnsi="Arial" w:cs="Arial"/>
          <w:sz w:val="24"/>
          <w:szCs w:val="24"/>
        </w:rPr>
        <w:t> </w:t>
      </w:r>
      <w:r w:rsidR="003D2B22">
        <w:rPr>
          <w:rFonts w:ascii="Arial" w:hAnsi="Arial" w:cs="Arial"/>
          <w:sz w:val="24"/>
          <w:szCs w:val="24"/>
        </w:rPr>
        <w:t>dane z pridanej hodnoty</w:t>
      </w:r>
      <w:r w:rsidR="003D2B22" w:rsidRPr="00087705" w:rsidDel="003D2B22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 xml:space="preserve">a menej ako 1 000 000 eur </w:t>
      </w:r>
      <w:r w:rsidR="003D2B22">
        <w:rPr>
          <w:rFonts w:ascii="Arial" w:hAnsi="Arial" w:cs="Arial"/>
          <w:sz w:val="24"/>
          <w:szCs w:val="24"/>
        </w:rPr>
        <w:t>vrátane</w:t>
      </w:r>
      <w:r w:rsidR="003D2B22" w:rsidRPr="00087705">
        <w:rPr>
          <w:rFonts w:ascii="Arial" w:hAnsi="Arial" w:cs="Arial"/>
          <w:sz w:val="24"/>
          <w:szCs w:val="24"/>
        </w:rPr>
        <w:t> </w:t>
      </w:r>
      <w:r w:rsidR="003D2B22">
        <w:rPr>
          <w:rFonts w:ascii="Arial" w:hAnsi="Arial" w:cs="Arial"/>
          <w:sz w:val="24"/>
          <w:szCs w:val="24"/>
        </w:rPr>
        <w:t>dane z pridanej hodnoty</w:t>
      </w:r>
      <w:r w:rsidRPr="00087705">
        <w:rPr>
          <w:rFonts w:ascii="Arial" w:hAnsi="Arial" w:cs="Arial"/>
          <w:sz w:val="24"/>
          <w:szCs w:val="24"/>
        </w:rPr>
        <w:t>,</w:t>
      </w:r>
    </w:p>
    <w:p w14:paraId="7957A786" w14:textId="77777777" w:rsidR="00956666" w:rsidRDefault="00956666" w:rsidP="001B0B9C">
      <w:pPr>
        <w:pStyle w:val="Odsekzoznamu"/>
        <w:numPr>
          <w:ilvl w:val="0"/>
          <w:numId w:val="13"/>
        </w:numPr>
        <w:spacing w:after="36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veľkú zmenovú požiadavku, ak </w:t>
      </w:r>
      <w:r w:rsidR="003D2B22">
        <w:rPr>
          <w:rFonts w:ascii="Arial" w:hAnsi="Arial" w:cs="Arial"/>
          <w:sz w:val="24"/>
          <w:szCs w:val="24"/>
        </w:rPr>
        <w:t>objem finanč</w:t>
      </w:r>
      <w:r w:rsidR="006C7154">
        <w:rPr>
          <w:rFonts w:ascii="Arial" w:hAnsi="Arial" w:cs="Arial"/>
          <w:sz w:val="24"/>
          <w:szCs w:val="24"/>
        </w:rPr>
        <w:t>ných prostriedkov potrebných na </w:t>
      </w:r>
      <w:r w:rsidR="003D2B22">
        <w:rPr>
          <w:rFonts w:ascii="Arial" w:hAnsi="Arial" w:cs="Arial"/>
          <w:sz w:val="24"/>
          <w:szCs w:val="24"/>
        </w:rPr>
        <w:t xml:space="preserve">rozvoj IS VS </w:t>
      </w:r>
      <w:r w:rsidR="00087705">
        <w:rPr>
          <w:rFonts w:ascii="Arial" w:hAnsi="Arial" w:cs="Arial"/>
          <w:sz w:val="24"/>
          <w:szCs w:val="24"/>
        </w:rPr>
        <w:t xml:space="preserve">je </w:t>
      </w:r>
      <w:r w:rsidR="003D2B22">
        <w:rPr>
          <w:rFonts w:ascii="Arial" w:hAnsi="Arial" w:cs="Arial"/>
          <w:sz w:val="24"/>
          <w:szCs w:val="24"/>
        </w:rPr>
        <w:t>najmenej</w:t>
      </w:r>
      <w:r w:rsidR="00087705">
        <w:rPr>
          <w:rFonts w:ascii="Arial" w:hAnsi="Arial" w:cs="Arial"/>
          <w:sz w:val="24"/>
          <w:szCs w:val="24"/>
        </w:rPr>
        <w:t xml:space="preserve"> 1 000 000 eur </w:t>
      </w:r>
      <w:r w:rsidR="003D2B22">
        <w:rPr>
          <w:rFonts w:ascii="Arial" w:hAnsi="Arial" w:cs="Arial"/>
          <w:sz w:val="24"/>
          <w:szCs w:val="24"/>
        </w:rPr>
        <w:t>vrátane</w:t>
      </w:r>
      <w:r w:rsidR="003D2B22" w:rsidRPr="00087705">
        <w:rPr>
          <w:rFonts w:ascii="Arial" w:hAnsi="Arial" w:cs="Arial"/>
          <w:sz w:val="24"/>
          <w:szCs w:val="24"/>
        </w:rPr>
        <w:t> </w:t>
      </w:r>
      <w:r w:rsidR="003D2B22">
        <w:rPr>
          <w:rFonts w:ascii="Arial" w:hAnsi="Arial" w:cs="Arial"/>
          <w:sz w:val="24"/>
          <w:szCs w:val="24"/>
        </w:rPr>
        <w:t>dane z pridanej hodnoty</w:t>
      </w:r>
      <w:r w:rsidR="00087705">
        <w:rPr>
          <w:rFonts w:ascii="Arial" w:hAnsi="Arial" w:cs="Arial"/>
          <w:sz w:val="24"/>
          <w:szCs w:val="24"/>
        </w:rPr>
        <w:t>.</w:t>
      </w:r>
    </w:p>
    <w:p w14:paraId="74AD3560" w14:textId="77777777" w:rsidR="00ED2C32" w:rsidRPr="00087705" w:rsidRDefault="00ED2C32" w:rsidP="00ED2C32">
      <w:pPr>
        <w:pStyle w:val="Odsekzoznamu"/>
        <w:spacing w:after="360"/>
        <w:ind w:left="862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E659B4A" w14:textId="55B3FAE6" w:rsidR="00ED2C32" w:rsidRPr="000E5E32" w:rsidRDefault="00ED2C32" w:rsidP="00ED2C32">
      <w:pPr>
        <w:pStyle w:val="Nadpis2"/>
        <w:spacing w:before="0" w:after="120" w:line="240" w:lineRule="auto"/>
        <w:rPr>
          <w:sz w:val="26"/>
          <w:szCs w:val="26"/>
        </w:rPr>
      </w:pPr>
      <w:bookmarkStart w:id="22" w:name="_Toc532281280"/>
      <w:r w:rsidRPr="000E5E32">
        <w:rPr>
          <w:sz w:val="26"/>
          <w:szCs w:val="26"/>
        </w:rPr>
        <w:t xml:space="preserve">Čl. </w:t>
      </w:r>
      <w:r>
        <w:rPr>
          <w:sz w:val="26"/>
          <w:szCs w:val="26"/>
        </w:rPr>
        <w:t>3</w:t>
      </w:r>
      <w:r w:rsidRPr="000E5E32">
        <w:rPr>
          <w:sz w:val="26"/>
          <w:szCs w:val="26"/>
        </w:rPr>
        <w:br/>
      </w:r>
      <w:r>
        <w:rPr>
          <w:sz w:val="26"/>
          <w:szCs w:val="26"/>
        </w:rPr>
        <w:t>Úlohy organizačných útvarov ministerstva, riadiacich výborov IS VS a rezortných organizácií</w:t>
      </w:r>
      <w:bookmarkEnd w:id="22"/>
    </w:p>
    <w:p w14:paraId="60DCF57A" w14:textId="77777777" w:rsidR="00F321F3" w:rsidRDefault="002A5070" w:rsidP="00933846">
      <w:pPr>
        <w:pStyle w:val="Odsekzoznamu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Organizačné útvary ministerstva</w:t>
      </w:r>
      <w:r w:rsidR="00C569C8">
        <w:rPr>
          <w:rFonts w:ascii="Arial" w:hAnsi="Arial" w:cs="Arial"/>
          <w:sz w:val="24"/>
          <w:szCs w:val="24"/>
        </w:rPr>
        <w:t>, riadiace výbory IS VS</w:t>
      </w:r>
      <w:r>
        <w:rPr>
          <w:rFonts w:ascii="Arial" w:hAnsi="Arial" w:cs="Arial"/>
          <w:sz w:val="24"/>
          <w:szCs w:val="24"/>
        </w:rPr>
        <w:t xml:space="preserve"> a rezortné organizácie sú povinné </w:t>
      </w:r>
    </w:p>
    <w:p w14:paraId="6110C5AB" w14:textId="77777777" w:rsidR="009F4C26" w:rsidRDefault="00F321F3" w:rsidP="00A83247">
      <w:pPr>
        <w:pStyle w:val="Odsekzoznamu"/>
        <w:numPr>
          <w:ilvl w:val="0"/>
          <w:numId w:val="30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321F3">
        <w:rPr>
          <w:rFonts w:ascii="Arial" w:hAnsi="Arial" w:cs="Arial"/>
          <w:sz w:val="24"/>
          <w:szCs w:val="24"/>
        </w:rPr>
        <w:t xml:space="preserve">zabezpečiť </w:t>
      </w:r>
    </w:p>
    <w:p w14:paraId="1C15A5C8" w14:textId="77777777" w:rsidR="009F4C26" w:rsidRDefault="00F321F3" w:rsidP="009F4C26">
      <w:pPr>
        <w:pStyle w:val="Odsekzoznamu"/>
        <w:numPr>
          <w:ilvl w:val="0"/>
          <w:numId w:val="31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F321F3">
        <w:rPr>
          <w:rFonts w:ascii="Arial" w:hAnsi="Arial" w:cs="Arial"/>
          <w:sz w:val="24"/>
          <w:szCs w:val="24"/>
        </w:rPr>
        <w:t>koordináciu a centralizáciu vývoja nových IS VS a</w:t>
      </w:r>
      <w:r w:rsidR="00E359BB">
        <w:rPr>
          <w:rFonts w:ascii="Arial" w:hAnsi="Arial" w:cs="Arial"/>
          <w:sz w:val="24"/>
          <w:szCs w:val="24"/>
        </w:rPr>
        <w:t> </w:t>
      </w:r>
      <w:r w:rsidRPr="00F321F3">
        <w:rPr>
          <w:rFonts w:ascii="Arial" w:hAnsi="Arial" w:cs="Arial"/>
          <w:sz w:val="24"/>
          <w:szCs w:val="24"/>
        </w:rPr>
        <w:t>rozvoja</w:t>
      </w:r>
      <w:r w:rsidR="00E359BB">
        <w:rPr>
          <w:rFonts w:ascii="Arial" w:hAnsi="Arial" w:cs="Arial"/>
          <w:sz w:val="24"/>
          <w:szCs w:val="24"/>
        </w:rPr>
        <w:t xml:space="preserve"> </w:t>
      </w:r>
      <w:r w:rsidR="009F4C26" w:rsidRPr="00F321F3">
        <w:rPr>
          <w:rFonts w:ascii="Arial" w:hAnsi="Arial" w:cs="Arial"/>
          <w:sz w:val="24"/>
          <w:szCs w:val="24"/>
        </w:rPr>
        <w:t>existujúcich IS VS</w:t>
      </w:r>
      <w:r w:rsidR="009F4C26">
        <w:rPr>
          <w:rFonts w:ascii="Arial" w:hAnsi="Arial" w:cs="Arial"/>
          <w:sz w:val="24"/>
          <w:szCs w:val="24"/>
        </w:rPr>
        <w:t xml:space="preserve"> </w:t>
      </w:r>
      <w:r w:rsidR="00E359BB">
        <w:rPr>
          <w:rFonts w:ascii="Arial" w:hAnsi="Arial" w:cs="Arial"/>
          <w:sz w:val="24"/>
          <w:szCs w:val="24"/>
        </w:rPr>
        <w:t xml:space="preserve">alebo </w:t>
      </w:r>
    </w:p>
    <w:p w14:paraId="17C23F56" w14:textId="057CB418" w:rsidR="00F321F3" w:rsidRPr="00F321F3" w:rsidRDefault="00CC486E" w:rsidP="009F4C26">
      <w:pPr>
        <w:pStyle w:val="Odsekzoznamu"/>
        <w:numPr>
          <w:ilvl w:val="0"/>
          <w:numId w:val="31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zrušenie</w:t>
      </w:r>
      <w:r w:rsidRPr="00F321F3">
        <w:rPr>
          <w:rFonts w:ascii="Arial" w:hAnsi="Arial" w:cs="Arial"/>
          <w:sz w:val="24"/>
          <w:szCs w:val="24"/>
        </w:rPr>
        <w:t xml:space="preserve"> </w:t>
      </w:r>
      <w:r w:rsidR="00F321F3" w:rsidRPr="00F321F3">
        <w:rPr>
          <w:rFonts w:ascii="Arial" w:hAnsi="Arial" w:cs="Arial"/>
          <w:sz w:val="24"/>
          <w:szCs w:val="24"/>
        </w:rPr>
        <w:t xml:space="preserve">existujúcich IS VS, </w:t>
      </w:r>
    </w:p>
    <w:p w14:paraId="12047CF1" w14:textId="77777777" w:rsidR="00F321F3" w:rsidRPr="00F321F3" w:rsidRDefault="00F321F3" w:rsidP="00A83247">
      <w:pPr>
        <w:pStyle w:val="Odsekzoznamu"/>
        <w:numPr>
          <w:ilvl w:val="0"/>
          <w:numId w:val="30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321F3">
        <w:rPr>
          <w:rFonts w:ascii="Arial" w:hAnsi="Arial" w:cs="Arial"/>
          <w:sz w:val="24"/>
          <w:szCs w:val="24"/>
        </w:rPr>
        <w:t>zv</w:t>
      </w:r>
      <w:r w:rsidR="00361532">
        <w:rPr>
          <w:rFonts w:ascii="Arial" w:hAnsi="Arial" w:cs="Arial"/>
          <w:sz w:val="24"/>
          <w:szCs w:val="24"/>
        </w:rPr>
        <w:t>yšovať</w:t>
      </w:r>
      <w:r w:rsidRPr="00F321F3">
        <w:rPr>
          <w:rFonts w:ascii="Arial" w:hAnsi="Arial" w:cs="Arial"/>
          <w:sz w:val="24"/>
          <w:szCs w:val="24"/>
        </w:rPr>
        <w:t xml:space="preserve"> efektivitu, vzájomnú kompatibilitu a i</w:t>
      </w:r>
      <w:r w:rsidR="006C7154">
        <w:rPr>
          <w:rFonts w:ascii="Arial" w:hAnsi="Arial" w:cs="Arial"/>
          <w:sz w:val="24"/>
          <w:szCs w:val="24"/>
        </w:rPr>
        <w:t>nteroperabilitu jednotlivých IS </w:t>
      </w:r>
      <w:r w:rsidRPr="00F321F3">
        <w:rPr>
          <w:rFonts w:ascii="Arial" w:hAnsi="Arial" w:cs="Arial"/>
          <w:sz w:val="24"/>
          <w:szCs w:val="24"/>
        </w:rPr>
        <w:t>VS,</w:t>
      </w:r>
    </w:p>
    <w:p w14:paraId="5139F3F4" w14:textId="00391FB9" w:rsidR="00F321F3" w:rsidRDefault="00C569C8" w:rsidP="00A83247">
      <w:pPr>
        <w:pStyle w:val="Odsekzoznamu"/>
        <w:numPr>
          <w:ilvl w:val="0"/>
          <w:numId w:val="30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zamedziť</w:t>
      </w:r>
      <w:r w:rsidR="00F321F3" w:rsidRPr="00F321F3">
        <w:rPr>
          <w:rFonts w:ascii="Arial" w:hAnsi="Arial" w:cs="Arial"/>
          <w:sz w:val="24"/>
          <w:szCs w:val="24"/>
        </w:rPr>
        <w:t xml:space="preserve"> vývoj </w:t>
      </w:r>
      <w:r w:rsidR="00361532">
        <w:rPr>
          <w:rFonts w:ascii="Arial" w:hAnsi="Arial" w:cs="Arial"/>
          <w:sz w:val="24"/>
          <w:szCs w:val="24"/>
        </w:rPr>
        <w:t>alebo rozvoj takých</w:t>
      </w:r>
      <w:r w:rsidR="00F321F3" w:rsidRPr="00F321F3">
        <w:rPr>
          <w:rFonts w:ascii="Arial" w:hAnsi="Arial" w:cs="Arial"/>
          <w:sz w:val="24"/>
          <w:szCs w:val="24"/>
        </w:rPr>
        <w:t xml:space="preserve"> IS VS</w:t>
      </w:r>
      <w:r w:rsidR="00361532">
        <w:rPr>
          <w:rFonts w:ascii="Arial" w:hAnsi="Arial" w:cs="Arial"/>
          <w:sz w:val="24"/>
          <w:szCs w:val="24"/>
        </w:rPr>
        <w:t>, ktoré</w:t>
      </w:r>
      <w:r w:rsidR="001A16D7">
        <w:rPr>
          <w:rFonts w:ascii="Arial" w:hAnsi="Arial" w:cs="Arial"/>
          <w:sz w:val="24"/>
          <w:szCs w:val="24"/>
        </w:rPr>
        <w:t xml:space="preserve"> budú poskytovať rovnaké funkcionality, služby alebo výstupy v porovnaní s inými </w:t>
      </w:r>
      <w:r w:rsidR="00152CEB">
        <w:rPr>
          <w:rFonts w:ascii="Arial" w:hAnsi="Arial" w:cs="Arial"/>
          <w:sz w:val="24"/>
          <w:szCs w:val="24"/>
        </w:rPr>
        <w:t>už existujúcimi IS VS, a to nielen s tými v správe ministerstva školstva a rezortných organizácií</w:t>
      </w:r>
      <w:r w:rsidR="001A16D7">
        <w:rPr>
          <w:rFonts w:ascii="Arial" w:hAnsi="Arial" w:cs="Arial"/>
          <w:sz w:val="24"/>
          <w:szCs w:val="24"/>
        </w:rPr>
        <w:t>,</w:t>
      </w:r>
    </w:p>
    <w:p w14:paraId="3750BFA4" w14:textId="1123A645" w:rsidR="001A16D7" w:rsidRDefault="00C569C8" w:rsidP="00A83247">
      <w:pPr>
        <w:pStyle w:val="Odsekzoznamu"/>
        <w:numPr>
          <w:ilvl w:val="0"/>
          <w:numId w:val="30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postupovať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2A5070">
        <w:rPr>
          <w:rFonts w:ascii="Arial" w:hAnsi="Arial" w:cs="Arial"/>
          <w:sz w:val="24"/>
          <w:szCs w:val="24"/>
        </w:rPr>
        <w:t xml:space="preserve">pri </w:t>
      </w:r>
      <w:r w:rsidR="0000085E">
        <w:rPr>
          <w:rFonts w:ascii="Arial" w:hAnsi="Arial" w:cs="Arial"/>
          <w:sz w:val="24"/>
          <w:szCs w:val="24"/>
        </w:rPr>
        <w:t xml:space="preserve">vývoji, </w:t>
      </w:r>
      <w:r w:rsidR="002A5070">
        <w:rPr>
          <w:rFonts w:ascii="Arial" w:hAnsi="Arial" w:cs="Arial"/>
          <w:sz w:val="24"/>
          <w:szCs w:val="24"/>
        </w:rPr>
        <w:t xml:space="preserve">rozvoji </w:t>
      </w:r>
      <w:r w:rsidR="00E359BB">
        <w:rPr>
          <w:rFonts w:ascii="Arial" w:hAnsi="Arial" w:cs="Arial"/>
          <w:sz w:val="24"/>
          <w:szCs w:val="24"/>
        </w:rPr>
        <w:t xml:space="preserve">alebo </w:t>
      </w:r>
      <w:r w:rsidR="0000085E">
        <w:rPr>
          <w:rFonts w:ascii="Arial" w:hAnsi="Arial" w:cs="Arial"/>
          <w:sz w:val="24"/>
          <w:szCs w:val="24"/>
        </w:rPr>
        <w:t xml:space="preserve">pri </w:t>
      </w:r>
      <w:r w:rsidR="00E359BB">
        <w:rPr>
          <w:rFonts w:ascii="Arial" w:hAnsi="Arial" w:cs="Arial"/>
          <w:sz w:val="24"/>
          <w:szCs w:val="24"/>
        </w:rPr>
        <w:t>zrušen</w:t>
      </w:r>
      <w:r w:rsidR="0000085E">
        <w:rPr>
          <w:rFonts w:ascii="Arial" w:hAnsi="Arial" w:cs="Arial"/>
          <w:sz w:val="24"/>
          <w:szCs w:val="24"/>
        </w:rPr>
        <w:t>í</w:t>
      </w:r>
      <w:r w:rsidR="00E359BB">
        <w:rPr>
          <w:rFonts w:ascii="Arial" w:hAnsi="Arial" w:cs="Arial"/>
          <w:sz w:val="24"/>
          <w:szCs w:val="24"/>
        </w:rPr>
        <w:t xml:space="preserve"> </w:t>
      </w:r>
      <w:r w:rsidR="002A5070">
        <w:rPr>
          <w:rFonts w:ascii="Arial" w:hAnsi="Arial" w:cs="Arial"/>
          <w:sz w:val="24"/>
          <w:szCs w:val="24"/>
        </w:rPr>
        <w:t xml:space="preserve">IS VS </w:t>
      </w:r>
      <w:r w:rsidR="002A5070" w:rsidRPr="00087705">
        <w:rPr>
          <w:rFonts w:ascii="Arial" w:hAnsi="Arial" w:cs="Arial"/>
          <w:sz w:val="24"/>
          <w:szCs w:val="24"/>
        </w:rPr>
        <w:t>v súlade s</w:t>
      </w:r>
    </w:p>
    <w:p w14:paraId="2FD4D4EA" w14:textId="1FAE5A58" w:rsidR="001A16D7" w:rsidRDefault="002A5070" w:rsidP="009F4C26">
      <w:pPr>
        <w:pStyle w:val="Odsekzoznamu"/>
        <w:numPr>
          <w:ilvl w:val="0"/>
          <w:numId w:val="35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pôsob</w:t>
      </w:r>
      <w:r w:rsidR="001A16D7">
        <w:rPr>
          <w:rFonts w:ascii="Arial" w:hAnsi="Arial" w:cs="Arial"/>
          <w:sz w:val="24"/>
          <w:szCs w:val="24"/>
        </w:rPr>
        <w:t>nosťou ministerstva školstva,</w:t>
      </w:r>
    </w:p>
    <w:p w14:paraId="12F8E2C9" w14:textId="77777777" w:rsidR="001A16D7" w:rsidRDefault="002A5070" w:rsidP="009F4C26">
      <w:pPr>
        <w:pStyle w:val="Odsekzoznamu"/>
        <w:numPr>
          <w:ilvl w:val="0"/>
          <w:numId w:val="35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lastRenderedPageBreak/>
        <w:t>právnymi predpismi upravujúcimi požiadavky na IS VS</w:t>
      </w:r>
      <w:r w:rsidR="007601D8">
        <w:rPr>
          <w:rFonts w:ascii="Arial" w:hAnsi="Arial" w:cs="Arial"/>
          <w:sz w:val="24"/>
          <w:szCs w:val="24"/>
        </w:rPr>
        <w:t>,</w:t>
      </w:r>
      <w:r w:rsidRPr="00087705">
        <w:rPr>
          <w:rStyle w:val="Odkaznapoznmkupodiarou"/>
          <w:rFonts w:ascii="Arial" w:hAnsi="Arial" w:cs="Arial"/>
          <w:sz w:val="24"/>
          <w:szCs w:val="24"/>
        </w:rPr>
        <w:footnoteReference w:id="8"/>
      </w:r>
      <w:r w:rsidRPr="00087705">
        <w:rPr>
          <w:rFonts w:ascii="Arial" w:hAnsi="Arial" w:cs="Arial"/>
          <w:sz w:val="24"/>
          <w:szCs w:val="24"/>
        </w:rPr>
        <w:t>)</w:t>
      </w:r>
      <w:r w:rsidR="001A16D7">
        <w:rPr>
          <w:rFonts w:ascii="Arial" w:hAnsi="Arial" w:cs="Arial"/>
          <w:sz w:val="24"/>
          <w:szCs w:val="24"/>
        </w:rPr>
        <w:t xml:space="preserve"> </w:t>
      </w:r>
    </w:p>
    <w:p w14:paraId="71210153" w14:textId="77777777" w:rsidR="001A16D7" w:rsidRDefault="002A5070" w:rsidP="009F4C26">
      <w:pPr>
        <w:pStyle w:val="Odsekzoznamu"/>
        <w:numPr>
          <w:ilvl w:val="0"/>
          <w:numId w:val="35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pož</w:t>
      </w:r>
      <w:r w:rsidR="001A16D7">
        <w:rPr>
          <w:rFonts w:ascii="Arial" w:hAnsi="Arial" w:cs="Arial"/>
          <w:sz w:val="24"/>
          <w:szCs w:val="24"/>
        </w:rPr>
        <w:t>iadavkami metodického pokynu,</w:t>
      </w:r>
    </w:p>
    <w:p w14:paraId="1A3CB1DC" w14:textId="0A659E64" w:rsidR="001A16D7" w:rsidRDefault="002A5070" w:rsidP="009F4C26">
      <w:pPr>
        <w:pStyle w:val="Odsekzoznamu"/>
        <w:numPr>
          <w:ilvl w:val="0"/>
          <w:numId w:val="35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príručkami popisujúcimi funkcionality </w:t>
      </w:r>
      <w:r w:rsidR="00DB4E9F">
        <w:rPr>
          <w:rFonts w:ascii="Arial" w:hAnsi="Arial" w:cs="Arial"/>
          <w:sz w:val="24"/>
          <w:szCs w:val="24"/>
        </w:rPr>
        <w:t>MetaIS</w:t>
      </w:r>
      <w:r w:rsidRPr="00087705">
        <w:rPr>
          <w:rFonts w:ascii="Arial" w:hAnsi="Arial" w:cs="Arial"/>
          <w:sz w:val="24"/>
          <w:szCs w:val="24"/>
        </w:rPr>
        <w:t>,</w:t>
      </w:r>
      <w:r w:rsidRPr="00087705">
        <w:rPr>
          <w:rStyle w:val="Odkaznapoznmkupodiarou"/>
          <w:rFonts w:ascii="Arial" w:hAnsi="Arial" w:cs="Arial"/>
          <w:sz w:val="24"/>
          <w:szCs w:val="24"/>
        </w:rPr>
        <w:footnoteReference w:id="9"/>
      </w:r>
      <w:r w:rsidR="001A16D7">
        <w:rPr>
          <w:rFonts w:ascii="Arial" w:hAnsi="Arial" w:cs="Arial"/>
          <w:sz w:val="24"/>
          <w:szCs w:val="24"/>
        </w:rPr>
        <w:t xml:space="preserve">) </w:t>
      </w:r>
    </w:p>
    <w:p w14:paraId="257FFD32" w14:textId="2731646E" w:rsidR="002A5070" w:rsidRPr="00087705" w:rsidRDefault="002A5070" w:rsidP="009F4C26">
      <w:pPr>
        <w:pStyle w:val="Odsekzoznamu"/>
        <w:numPr>
          <w:ilvl w:val="0"/>
          <w:numId w:val="35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p</w:t>
      </w:r>
      <w:r w:rsidR="00F17124">
        <w:rPr>
          <w:rFonts w:ascii="Arial" w:hAnsi="Arial" w:cs="Arial"/>
          <w:sz w:val="24"/>
          <w:szCs w:val="24"/>
        </w:rPr>
        <w:t>rincípmi a </w:t>
      </w:r>
      <w:r w:rsidRPr="00087705">
        <w:rPr>
          <w:rFonts w:ascii="Arial" w:hAnsi="Arial" w:cs="Arial"/>
          <w:sz w:val="24"/>
          <w:szCs w:val="24"/>
        </w:rPr>
        <w:t>strategickými cieľmi národnej koncepcie informatizácie verejnej správy Slovenskej republiky</w:t>
      </w:r>
      <w:r w:rsidR="007601D8">
        <w:rPr>
          <w:rFonts w:ascii="Arial" w:hAnsi="Arial" w:cs="Arial"/>
          <w:sz w:val="24"/>
          <w:szCs w:val="24"/>
        </w:rPr>
        <w:t xml:space="preserve"> </w:t>
      </w:r>
      <w:r w:rsidR="007601D8" w:rsidRPr="00087705">
        <w:rPr>
          <w:rFonts w:ascii="Arial" w:hAnsi="Arial" w:cs="Arial"/>
          <w:sz w:val="24"/>
          <w:szCs w:val="24"/>
        </w:rPr>
        <w:t>(ďalej len „NKIVS“)</w:t>
      </w:r>
      <w:r w:rsidRPr="00087705">
        <w:rPr>
          <w:rFonts w:ascii="Arial" w:hAnsi="Arial" w:cs="Arial"/>
          <w:sz w:val="24"/>
          <w:szCs w:val="24"/>
        </w:rPr>
        <w:t>,</w:t>
      </w:r>
      <w:r w:rsidRPr="00087705">
        <w:rPr>
          <w:rStyle w:val="Odkaznapoznmkupodiarou"/>
          <w:rFonts w:ascii="Arial" w:hAnsi="Arial" w:cs="Arial"/>
          <w:sz w:val="24"/>
          <w:szCs w:val="24"/>
        </w:rPr>
        <w:footnoteReference w:id="10"/>
      </w:r>
      <w:r w:rsidRPr="00087705">
        <w:rPr>
          <w:rFonts w:ascii="Arial" w:hAnsi="Arial" w:cs="Arial"/>
          <w:sz w:val="24"/>
          <w:szCs w:val="24"/>
        </w:rPr>
        <w:t xml:space="preserve">) </w:t>
      </w:r>
      <w:r w:rsidR="003C16A5">
        <w:rPr>
          <w:rFonts w:ascii="Arial" w:hAnsi="Arial" w:cs="Arial"/>
          <w:sz w:val="24"/>
          <w:szCs w:val="24"/>
        </w:rPr>
        <w:t>aktuálnou</w:t>
      </w:r>
      <w:r w:rsidRPr="00087705">
        <w:rPr>
          <w:rFonts w:ascii="Arial" w:hAnsi="Arial" w:cs="Arial"/>
          <w:sz w:val="24"/>
          <w:szCs w:val="24"/>
        </w:rPr>
        <w:t xml:space="preserve"> koncepciou rozvoja informačných systémov verejnej správy ministerstva školstva</w:t>
      </w:r>
      <w:r w:rsidR="007601D8">
        <w:rPr>
          <w:rFonts w:ascii="Arial" w:hAnsi="Arial" w:cs="Arial"/>
          <w:sz w:val="24"/>
          <w:szCs w:val="24"/>
        </w:rPr>
        <w:t xml:space="preserve"> </w:t>
      </w:r>
      <w:r w:rsidR="007601D8" w:rsidRPr="00087705">
        <w:rPr>
          <w:rFonts w:ascii="Arial" w:hAnsi="Arial" w:cs="Arial"/>
          <w:sz w:val="24"/>
          <w:szCs w:val="24"/>
        </w:rPr>
        <w:t>(ďalej len „KRIS“)</w:t>
      </w:r>
      <w:r w:rsidR="007601D8">
        <w:rPr>
          <w:rFonts w:ascii="Arial" w:hAnsi="Arial" w:cs="Arial"/>
          <w:sz w:val="24"/>
          <w:szCs w:val="24"/>
        </w:rPr>
        <w:t>,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3C16A5">
        <w:rPr>
          <w:rFonts w:ascii="Arial" w:hAnsi="Arial" w:cs="Arial"/>
          <w:sz w:val="24"/>
          <w:szCs w:val="24"/>
        </w:rPr>
        <w:t>K</w:t>
      </w:r>
      <w:r w:rsidRPr="00087705">
        <w:rPr>
          <w:rFonts w:ascii="Arial" w:hAnsi="Arial" w:cs="Arial"/>
          <w:sz w:val="24"/>
          <w:szCs w:val="24"/>
        </w:rPr>
        <w:t>oncepciou informatizácie a digitalizácie rezortu školstva</w:t>
      </w:r>
      <w:r w:rsidR="007601D8">
        <w:rPr>
          <w:rFonts w:ascii="Arial" w:hAnsi="Arial" w:cs="Arial"/>
          <w:sz w:val="24"/>
          <w:szCs w:val="24"/>
        </w:rPr>
        <w:t xml:space="preserve"> </w:t>
      </w:r>
      <w:r w:rsidR="003C16A5">
        <w:rPr>
          <w:rFonts w:ascii="Arial" w:hAnsi="Arial" w:cs="Arial"/>
          <w:sz w:val="24"/>
          <w:szCs w:val="24"/>
        </w:rPr>
        <w:t xml:space="preserve">s výhľadom do roku 2020 </w:t>
      </w:r>
      <w:r w:rsidR="007601D8">
        <w:rPr>
          <w:rFonts w:ascii="Arial" w:hAnsi="Arial" w:cs="Arial"/>
          <w:sz w:val="24"/>
          <w:szCs w:val="24"/>
        </w:rPr>
        <w:t>(ďalej len „KID“)</w:t>
      </w:r>
      <w:r w:rsidR="003C16A5">
        <w:rPr>
          <w:rStyle w:val="Odkaznapoznmkupodiarou"/>
          <w:rFonts w:ascii="Arial" w:hAnsi="Arial" w:cs="Arial"/>
          <w:sz w:val="24"/>
          <w:szCs w:val="24"/>
        </w:rPr>
        <w:footnoteReference w:id="11"/>
      </w:r>
      <w:r w:rsidR="003C16A5">
        <w:rPr>
          <w:rFonts w:ascii="Arial" w:hAnsi="Arial" w:cs="Arial"/>
          <w:sz w:val="24"/>
          <w:szCs w:val="24"/>
        </w:rPr>
        <w:t>)</w:t>
      </w:r>
      <w:r w:rsidRPr="00087705">
        <w:rPr>
          <w:rFonts w:ascii="Arial" w:hAnsi="Arial" w:cs="Arial"/>
          <w:sz w:val="24"/>
          <w:szCs w:val="24"/>
        </w:rPr>
        <w:t xml:space="preserve"> a</w:t>
      </w:r>
      <w:r w:rsidR="007601D8">
        <w:rPr>
          <w:rFonts w:ascii="Arial" w:hAnsi="Arial" w:cs="Arial"/>
          <w:sz w:val="24"/>
          <w:szCs w:val="24"/>
        </w:rPr>
        <w:t xml:space="preserve"> ďalšími </w:t>
      </w:r>
      <w:r w:rsidRPr="00087705">
        <w:rPr>
          <w:rFonts w:ascii="Arial" w:hAnsi="Arial" w:cs="Arial"/>
          <w:sz w:val="24"/>
          <w:szCs w:val="24"/>
        </w:rPr>
        <w:t>záväznými dokumentmi v oblasti informatizácie verejnej správy</w:t>
      </w:r>
      <w:r w:rsidR="00933846">
        <w:rPr>
          <w:rFonts w:ascii="Arial" w:hAnsi="Arial" w:cs="Arial"/>
          <w:sz w:val="24"/>
          <w:szCs w:val="24"/>
        </w:rPr>
        <w:t xml:space="preserve">, </w:t>
      </w:r>
      <w:r w:rsidR="00F17124">
        <w:rPr>
          <w:rFonts w:ascii="Arial" w:hAnsi="Arial" w:cs="Arial"/>
          <w:sz w:val="24"/>
          <w:szCs w:val="24"/>
        </w:rPr>
        <w:t>ochrany osobných údajov a </w:t>
      </w:r>
      <w:r w:rsidR="00933846" w:rsidRPr="00933846">
        <w:rPr>
          <w:rFonts w:ascii="Arial" w:hAnsi="Arial" w:cs="Arial"/>
          <w:sz w:val="24"/>
          <w:szCs w:val="24"/>
        </w:rPr>
        <w:t>kybernetickej bezpečnosti</w:t>
      </w:r>
      <w:r w:rsidRPr="00087705">
        <w:rPr>
          <w:rFonts w:ascii="Arial" w:hAnsi="Arial" w:cs="Arial"/>
          <w:sz w:val="24"/>
          <w:szCs w:val="24"/>
        </w:rPr>
        <w:t>.</w:t>
      </w:r>
    </w:p>
    <w:p w14:paraId="3A212A73" w14:textId="77777777" w:rsidR="00342685" w:rsidRPr="00087705" w:rsidRDefault="005E2000" w:rsidP="00EE7751">
      <w:pPr>
        <w:pStyle w:val="Odsekzoznamu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S</w:t>
      </w:r>
      <w:r w:rsidR="00342685" w:rsidRPr="00087705">
        <w:rPr>
          <w:rFonts w:ascii="Arial" w:hAnsi="Arial" w:cs="Arial"/>
          <w:sz w:val="24"/>
          <w:szCs w:val="24"/>
        </w:rPr>
        <w:t>ekcia informatiky</w:t>
      </w:r>
    </w:p>
    <w:p w14:paraId="25665BF7" w14:textId="6C20B155" w:rsidR="00CF60EF" w:rsidRPr="00B65928" w:rsidRDefault="00B65928" w:rsidP="00CF60EF">
      <w:pPr>
        <w:pStyle w:val="Odsekzoznamu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B65928">
        <w:rPr>
          <w:rFonts w:ascii="Arial" w:hAnsi="Arial" w:cs="Arial"/>
          <w:sz w:val="24"/>
          <w:szCs w:val="24"/>
        </w:rPr>
        <w:t>zabezpečuje centrálne riadenie vývoja</w:t>
      </w:r>
      <w:r w:rsidR="00406941">
        <w:rPr>
          <w:rFonts w:ascii="Arial" w:hAnsi="Arial" w:cs="Arial"/>
          <w:sz w:val="24"/>
          <w:szCs w:val="24"/>
        </w:rPr>
        <w:t>,</w:t>
      </w:r>
      <w:r w:rsidRPr="00B65928">
        <w:rPr>
          <w:rFonts w:ascii="Arial" w:hAnsi="Arial" w:cs="Arial"/>
          <w:sz w:val="24"/>
          <w:szCs w:val="24"/>
        </w:rPr>
        <w:t xml:space="preserve"> rozvoja </w:t>
      </w:r>
      <w:r w:rsidR="00406941">
        <w:rPr>
          <w:rFonts w:ascii="Arial" w:hAnsi="Arial" w:cs="Arial"/>
          <w:sz w:val="24"/>
          <w:szCs w:val="24"/>
        </w:rPr>
        <w:t xml:space="preserve">a zrušenia </w:t>
      </w:r>
      <w:r w:rsidRPr="00B65928">
        <w:rPr>
          <w:rFonts w:ascii="Arial" w:hAnsi="Arial" w:cs="Arial"/>
          <w:sz w:val="24"/>
          <w:szCs w:val="24"/>
        </w:rPr>
        <w:t xml:space="preserve">IS VS v rezorte školstva a </w:t>
      </w:r>
      <w:r w:rsidR="00CF60EF" w:rsidRPr="00B65928">
        <w:rPr>
          <w:rFonts w:ascii="Arial" w:hAnsi="Arial" w:cs="Arial"/>
          <w:sz w:val="24"/>
          <w:szCs w:val="24"/>
        </w:rPr>
        <w:t xml:space="preserve">vykonáva </w:t>
      </w:r>
      <w:r w:rsidRPr="00B65928">
        <w:rPr>
          <w:rFonts w:ascii="Arial" w:hAnsi="Arial" w:cs="Arial"/>
          <w:sz w:val="24"/>
          <w:szCs w:val="24"/>
        </w:rPr>
        <w:t xml:space="preserve">koordinačnú, </w:t>
      </w:r>
      <w:r w:rsidR="00CF60EF" w:rsidRPr="00B65928">
        <w:rPr>
          <w:rFonts w:ascii="Arial" w:hAnsi="Arial" w:cs="Arial"/>
          <w:sz w:val="24"/>
          <w:szCs w:val="24"/>
        </w:rPr>
        <w:t>koncepčnú</w:t>
      </w:r>
      <w:r w:rsidRPr="00B65928">
        <w:rPr>
          <w:rFonts w:ascii="Arial" w:hAnsi="Arial" w:cs="Arial"/>
          <w:sz w:val="24"/>
          <w:szCs w:val="24"/>
        </w:rPr>
        <w:t>,</w:t>
      </w:r>
      <w:r w:rsidR="00CF60EF" w:rsidRPr="00B65928">
        <w:rPr>
          <w:rFonts w:ascii="Arial" w:hAnsi="Arial" w:cs="Arial"/>
          <w:sz w:val="24"/>
          <w:szCs w:val="24"/>
        </w:rPr>
        <w:t xml:space="preserve"> analytickú</w:t>
      </w:r>
      <w:r w:rsidRPr="00B65928">
        <w:rPr>
          <w:rFonts w:ascii="Arial" w:hAnsi="Arial" w:cs="Arial"/>
          <w:sz w:val="24"/>
          <w:szCs w:val="24"/>
        </w:rPr>
        <w:t xml:space="preserve">, metodickú a poradenskú </w:t>
      </w:r>
      <w:r w:rsidR="00CF60EF" w:rsidRPr="00B65928">
        <w:rPr>
          <w:rFonts w:ascii="Arial" w:hAnsi="Arial" w:cs="Arial"/>
          <w:sz w:val="24"/>
          <w:szCs w:val="24"/>
        </w:rPr>
        <w:t>činnosť v</w:t>
      </w:r>
      <w:r w:rsidRPr="00B65928">
        <w:rPr>
          <w:rFonts w:ascii="Arial" w:hAnsi="Arial" w:cs="Arial"/>
          <w:sz w:val="24"/>
          <w:szCs w:val="24"/>
        </w:rPr>
        <w:t> tejto oblasti,</w:t>
      </w:r>
    </w:p>
    <w:p w14:paraId="61E1C3C9" w14:textId="77A2A7E8" w:rsidR="0033323A" w:rsidRDefault="00B65928" w:rsidP="00B65928">
      <w:pPr>
        <w:pStyle w:val="Odsekzoznamu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sleduje stav</w:t>
      </w:r>
      <w:r>
        <w:rPr>
          <w:rFonts w:ascii="Arial" w:hAnsi="Arial" w:cs="Arial"/>
          <w:sz w:val="24"/>
          <w:szCs w:val="24"/>
        </w:rPr>
        <w:t xml:space="preserve"> vývoj</w:t>
      </w:r>
      <w:r w:rsidR="0000085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33323A">
        <w:rPr>
          <w:rFonts w:ascii="Arial" w:hAnsi="Arial" w:cs="Arial"/>
          <w:sz w:val="24"/>
          <w:szCs w:val="24"/>
        </w:rPr>
        <w:t xml:space="preserve">IS VS </w:t>
      </w:r>
      <w:r>
        <w:rPr>
          <w:rFonts w:ascii="Arial" w:hAnsi="Arial" w:cs="Arial"/>
          <w:sz w:val="24"/>
          <w:szCs w:val="24"/>
        </w:rPr>
        <w:t>a rozvoj</w:t>
      </w:r>
      <w:r w:rsidR="0000085E">
        <w:rPr>
          <w:rFonts w:ascii="Arial" w:hAnsi="Arial" w:cs="Arial"/>
          <w:sz w:val="24"/>
          <w:szCs w:val="24"/>
        </w:rPr>
        <w:t>a</w:t>
      </w:r>
      <w:r w:rsidRPr="000877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 VS</w:t>
      </w:r>
      <w:r w:rsidRPr="00087705">
        <w:rPr>
          <w:rFonts w:ascii="Arial" w:hAnsi="Arial" w:cs="Arial"/>
          <w:sz w:val="24"/>
          <w:szCs w:val="24"/>
        </w:rPr>
        <w:t xml:space="preserve"> v rezorte školstva</w:t>
      </w:r>
      <w:r w:rsidR="0033323A">
        <w:rPr>
          <w:rFonts w:ascii="Arial" w:hAnsi="Arial" w:cs="Arial"/>
          <w:sz w:val="24"/>
          <w:szCs w:val="24"/>
        </w:rPr>
        <w:t>,</w:t>
      </w:r>
      <w:r w:rsidRPr="00087705">
        <w:rPr>
          <w:rFonts w:ascii="Arial" w:hAnsi="Arial" w:cs="Arial"/>
          <w:sz w:val="24"/>
          <w:szCs w:val="24"/>
        </w:rPr>
        <w:t xml:space="preserve"> </w:t>
      </w:r>
    </w:p>
    <w:p w14:paraId="62E2D291" w14:textId="3D4D6318" w:rsidR="00B65928" w:rsidRPr="00087705" w:rsidRDefault="00B65928" w:rsidP="00B65928">
      <w:pPr>
        <w:pStyle w:val="Odsekzoznamu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podáva </w:t>
      </w:r>
      <w:r w:rsidR="009F4C26">
        <w:rPr>
          <w:rFonts w:ascii="Arial" w:hAnsi="Arial" w:cs="Arial"/>
          <w:sz w:val="24"/>
          <w:szCs w:val="24"/>
        </w:rPr>
        <w:t>vlastníkom IS VS</w:t>
      </w:r>
      <w:r w:rsidR="009F4C26" w:rsidRPr="00087705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 xml:space="preserve">podnety na zlepšenie funkcionalít </w:t>
      </w:r>
      <w:r w:rsidR="001A16D7">
        <w:rPr>
          <w:rFonts w:ascii="Arial" w:hAnsi="Arial" w:cs="Arial"/>
          <w:sz w:val="24"/>
          <w:szCs w:val="24"/>
        </w:rPr>
        <w:t>IS VS</w:t>
      </w:r>
      <w:r w:rsidRPr="00087705">
        <w:rPr>
          <w:rFonts w:ascii="Arial" w:hAnsi="Arial" w:cs="Arial"/>
          <w:sz w:val="24"/>
          <w:szCs w:val="24"/>
        </w:rPr>
        <w:t xml:space="preserve"> a odstránenie ich nedostatkov</w:t>
      </w:r>
      <w:r>
        <w:rPr>
          <w:rFonts w:ascii="Arial" w:hAnsi="Arial" w:cs="Arial"/>
          <w:sz w:val="24"/>
          <w:szCs w:val="24"/>
        </w:rPr>
        <w:t>,</w:t>
      </w:r>
    </w:p>
    <w:p w14:paraId="32B4FB97" w14:textId="36107494" w:rsidR="00B65928" w:rsidRDefault="00CF60EF" w:rsidP="00CF60EF">
      <w:pPr>
        <w:pStyle w:val="Odsekzoznamu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posudzuje a </w:t>
      </w:r>
      <w:r w:rsidR="005924B5" w:rsidRPr="00087705">
        <w:rPr>
          <w:rFonts w:ascii="Arial" w:hAnsi="Arial" w:cs="Arial"/>
          <w:sz w:val="24"/>
          <w:szCs w:val="24"/>
        </w:rPr>
        <w:t>s</w:t>
      </w:r>
      <w:r w:rsidR="00DC353D" w:rsidRPr="00087705">
        <w:rPr>
          <w:rFonts w:ascii="Arial" w:hAnsi="Arial" w:cs="Arial"/>
          <w:sz w:val="24"/>
          <w:szCs w:val="24"/>
        </w:rPr>
        <w:t xml:space="preserve">chvaľuje </w:t>
      </w:r>
      <w:r w:rsidR="003D2B22">
        <w:rPr>
          <w:rFonts w:ascii="Arial" w:hAnsi="Arial" w:cs="Arial"/>
          <w:sz w:val="24"/>
          <w:szCs w:val="24"/>
        </w:rPr>
        <w:t xml:space="preserve">žiadosť </w:t>
      </w:r>
      <w:r w:rsidR="0000085E">
        <w:rPr>
          <w:rFonts w:ascii="Arial" w:hAnsi="Arial" w:cs="Arial"/>
          <w:sz w:val="24"/>
          <w:szCs w:val="24"/>
        </w:rPr>
        <w:t>na</w:t>
      </w:r>
    </w:p>
    <w:p w14:paraId="64248D72" w14:textId="77777777" w:rsidR="00CF60EF" w:rsidRDefault="00DC353D" w:rsidP="00B65928">
      <w:pPr>
        <w:pStyle w:val="Odsekzoznamu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vývoj nového IS</w:t>
      </w:r>
      <w:r w:rsidR="00CF60EF">
        <w:rPr>
          <w:rFonts w:ascii="Arial" w:hAnsi="Arial" w:cs="Arial"/>
          <w:sz w:val="24"/>
          <w:szCs w:val="24"/>
        </w:rPr>
        <w:t xml:space="preserve"> VS,</w:t>
      </w:r>
    </w:p>
    <w:p w14:paraId="69533417" w14:textId="77777777" w:rsidR="00DC353D" w:rsidRDefault="00DC353D" w:rsidP="00B65928">
      <w:pPr>
        <w:pStyle w:val="Odsekzoznamu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rozvoj existujúceho IS VS</w:t>
      </w:r>
      <w:r w:rsidR="00CF60EF">
        <w:rPr>
          <w:rFonts w:ascii="Arial" w:hAnsi="Arial" w:cs="Arial"/>
          <w:sz w:val="24"/>
          <w:szCs w:val="24"/>
        </w:rPr>
        <w:t xml:space="preserve"> v rozsahu uvedenom v tejto smernici</w:t>
      </w:r>
      <w:r w:rsidRPr="00087705">
        <w:rPr>
          <w:rFonts w:ascii="Arial" w:hAnsi="Arial" w:cs="Arial"/>
          <w:sz w:val="24"/>
          <w:szCs w:val="24"/>
        </w:rPr>
        <w:t>,</w:t>
      </w:r>
    </w:p>
    <w:p w14:paraId="380242DA" w14:textId="77777777" w:rsidR="00B56CE5" w:rsidRPr="00B56CE5" w:rsidRDefault="00B56CE5" w:rsidP="00B56CE5">
      <w:pPr>
        <w:pStyle w:val="Odsekzoznamu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zrušenie</w:t>
      </w:r>
      <w:r w:rsidRPr="00B56CE5">
        <w:rPr>
          <w:rFonts w:ascii="Arial" w:hAnsi="Arial" w:cs="Arial"/>
          <w:sz w:val="24"/>
          <w:szCs w:val="24"/>
        </w:rPr>
        <w:t xml:space="preserve"> existujúceho IS VS</w:t>
      </w:r>
      <w:r w:rsidR="00D533F6">
        <w:rPr>
          <w:rFonts w:ascii="Arial" w:hAnsi="Arial" w:cs="Arial"/>
          <w:sz w:val="24"/>
          <w:szCs w:val="24"/>
        </w:rPr>
        <w:t>.</w:t>
      </w:r>
    </w:p>
    <w:p w14:paraId="49CB7FA2" w14:textId="068D7EF0" w:rsidR="00342685" w:rsidRPr="00087705" w:rsidRDefault="005924B5" w:rsidP="007255A5">
      <w:pPr>
        <w:pStyle w:val="Odsekzoznamu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k</w:t>
      </w:r>
      <w:r w:rsidR="00342685" w:rsidRPr="00087705">
        <w:rPr>
          <w:rFonts w:ascii="Arial" w:hAnsi="Arial" w:cs="Arial"/>
          <w:sz w:val="24"/>
          <w:szCs w:val="24"/>
        </w:rPr>
        <w:t xml:space="preserve">onzultuje návrhy dokumentov, ktoré majú </w:t>
      </w:r>
      <w:r w:rsidR="00A136C0">
        <w:rPr>
          <w:rFonts w:ascii="Arial" w:hAnsi="Arial" w:cs="Arial"/>
          <w:sz w:val="24"/>
          <w:szCs w:val="24"/>
        </w:rPr>
        <w:t>vplyvy</w:t>
      </w:r>
      <w:r w:rsidR="00342685" w:rsidRPr="00087705">
        <w:rPr>
          <w:rFonts w:ascii="Arial" w:hAnsi="Arial" w:cs="Arial"/>
          <w:sz w:val="24"/>
          <w:szCs w:val="24"/>
        </w:rPr>
        <w:t xml:space="preserve"> na </w:t>
      </w:r>
      <w:r w:rsidR="00B65928">
        <w:rPr>
          <w:rFonts w:ascii="Arial" w:hAnsi="Arial" w:cs="Arial"/>
          <w:sz w:val="24"/>
          <w:szCs w:val="24"/>
        </w:rPr>
        <w:t>IS VS</w:t>
      </w:r>
      <w:r w:rsidR="00342685" w:rsidRPr="00087705">
        <w:rPr>
          <w:rFonts w:ascii="Arial" w:hAnsi="Arial" w:cs="Arial"/>
          <w:sz w:val="24"/>
          <w:szCs w:val="24"/>
        </w:rPr>
        <w:t xml:space="preserve"> rezortu školstva s</w:t>
      </w:r>
      <w:r w:rsidR="00A136C0">
        <w:rPr>
          <w:rFonts w:ascii="Arial" w:hAnsi="Arial" w:cs="Arial"/>
          <w:sz w:val="24"/>
          <w:szCs w:val="24"/>
        </w:rPr>
        <w:t> príslušnými organizačnými útvarmi ministerstva školstva,</w:t>
      </w:r>
    </w:p>
    <w:p w14:paraId="1EEC4CE9" w14:textId="77777777" w:rsidR="00A136C0" w:rsidRDefault="005924B5" w:rsidP="00FC4BEE">
      <w:pPr>
        <w:pStyle w:val="Odsekzoznamu"/>
        <w:numPr>
          <w:ilvl w:val="0"/>
          <w:numId w:val="26"/>
        </w:numPr>
        <w:tabs>
          <w:tab w:val="left" w:pos="5670"/>
        </w:tabs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z</w:t>
      </w:r>
      <w:r w:rsidR="00342685" w:rsidRPr="00087705">
        <w:rPr>
          <w:rFonts w:ascii="Arial" w:hAnsi="Arial" w:cs="Arial"/>
          <w:sz w:val="24"/>
          <w:szCs w:val="24"/>
        </w:rPr>
        <w:t xml:space="preserve">abezpečuje </w:t>
      </w:r>
      <w:r w:rsidR="00283452">
        <w:rPr>
          <w:rFonts w:ascii="Arial" w:hAnsi="Arial" w:cs="Arial"/>
          <w:sz w:val="24"/>
          <w:szCs w:val="24"/>
        </w:rPr>
        <w:t xml:space="preserve">koordináciu </w:t>
      </w:r>
      <w:r w:rsidR="00342685" w:rsidRPr="00087705">
        <w:rPr>
          <w:rFonts w:ascii="Arial" w:hAnsi="Arial" w:cs="Arial"/>
          <w:sz w:val="24"/>
          <w:szCs w:val="24"/>
        </w:rPr>
        <w:t>systémov</w:t>
      </w:r>
      <w:r w:rsidR="00283452">
        <w:rPr>
          <w:rFonts w:ascii="Arial" w:hAnsi="Arial" w:cs="Arial"/>
          <w:sz w:val="24"/>
          <w:szCs w:val="24"/>
        </w:rPr>
        <w:t>ej</w:t>
      </w:r>
      <w:r w:rsidR="00342685" w:rsidRPr="00087705">
        <w:rPr>
          <w:rFonts w:ascii="Arial" w:hAnsi="Arial" w:cs="Arial"/>
          <w:sz w:val="24"/>
          <w:szCs w:val="24"/>
        </w:rPr>
        <w:t xml:space="preserve"> integráci</w:t>
      </w:r>
      <w:r w:rsidR="00283452">
        <w:rPr>
          <w:rFonts w:ascii="Arial" w:hAnsi="Arial" w:cs="Arial"/>
          <w:sz w:val="24"/>
          <w:szCs w:val="24"/>
        </w:rPr>
        <w:t>e</w:t>
      </w:r>
      <w:r w:rsidR="00342685" w:rsidRPr="00087705">
        <w:rPr>
          <w:rFonts w:ascii="Arial" w:hAnsi="Arial" w:cs="Arial"/>
          <w:sz w:val="24"/>
          <w:szCs w:val="24"/>
        </w:rPr>
        <w:t xml:space="preserve"> </w:t>
      </w:r>
    </w:p>
    <w:p w14:paraId="6A4F3F10" w14:textId="4490ADF9" w:rsidR="00A136C0" w:rsidRDefault="00CF60EF" w:rsidP="00A136C0">
      <w:pPr>
        <w:pStyle w:val="Odsekzoznamu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VS</w:t>
      </w:r>
      <w:r w:rsidR="00A136C0">
        <w:rPr>
          <w:rFonts w:ascii="Arial" w:hAnsi="Arial" w:cs="Arial"/>
          <w:sz w:val="24"/>
          <w:szCs w:val="24"/>
        </w:rPr>
        <w:t xml:space="preserve"> v rezorte školstva,</w:t>
      </w:r>
    </w:p>
    <w:p w14:paraId="7D334065" w14:textId="36BC405F" w:rsidR="00342685" w:rsidRPr="00087705" w:rsidRDefault="00A136C0" w:rsidP="00A136C0">
      <w:pPr>
        <w:pStyle w:val="Odsekzoznamu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VS rezortu školstva s IS VS ostatných povinných osôb</w:t>
      </w:r>
      <w:r w:rsidR="00AE23D9">
        <w:rPr>
          <w:rStyle w:val="Odkaznapoznmkupodiarou"/>
          <w:rFonts w:ascii="Arial" w:hAnsi="Arial" w:cs="Arial"/>
          <w:sz w:val="24"/>
          <w:szCs w:val="24"/>
        </w:rPr>
        <w:t>2</w:t>
      </w:r>
      <w:r w:rsidR="00AE23D9">
        <w:rPr>
          <w:rFonts w:ascii="Arial" w:hAnsi="Arial" w:cs="Arial"/>
          <w:sz w:val="24"/>
          <w:szCs w:val="24"/>
        </w:rPr>
        <w:t>)</w:t>
      </w:r>
    </w:p>
    <w:p w14:paraId="323A5F00" w14:textId="77777777" w:rsidR="00342685" w:rsidRPr="00087705" w:rsidRDefault="005924B5" w:rsidP="00CF60EF">
      <w:pPr>
        <w:pStyle w:val="Odsekzoznamu"/>
        <w:numPr>
          <w:ilvl w:val="0"/>
          <w:numId w:val="26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z</w:t>
      </w:r>
      <w:r w:rsidR="00342685" w:rsidRPr="00087705">
        <w:rPr>
          <w:rFonts w:ascii="Arial" w:hAnsi="Arial" w:cs="Arial"/>
          <w:sz w:val="24"/>
          <w:szCs w:val="24"/>
        </w:rPr>
        <w:t>verejňuje </w:t>
      </w:r>
      <w:r w:rsidRPr="00087705">
        <w:rPr>
          <w:rFonts w:ascii="Arial" w:hAnsi="Arial" w:cs="Arial"/>
          <w:sz w:val="24"/>
          <w:szCs w:val="24"/>
        </w:rPr>
        <w:t>zoznam prevádzkovaných IS VS</w:t>
      </w:r>
      <w:r w:rsidR="00342685" w:rsidRPr="00087705">
        <w:rPr>
          <w:rFonts w:ascii="Arial" w:hAnsi="Arial" w:cs="Arial"/>
          <w:sz w:val="24"/>
          <w:szCs w:val="24"/>
        </w:rPr>
        <w:t> </w:t>
      </w:r>
      <w:r w:rsidRPr="00087705">
        <w:rPr>
          <w:rFonts w:ascii="Arial" w:hAnsi="Arial" w:cs="Arial"/>
          <w:sz w:val="24"/>
          <w:szCs w:val="24"/>
        </w:rPr>
        <w:t xml:space="preserve">a zoznam </w:t>
      </w:r>
      <w:r w:rsidR="00342685" w:rsidRPr="00087705">
        <w:rPr>
          <w:rFonts w:ascii="Arial" w:hAnsi="Arial" w:cs="Arial"/>
          <w:sz w:val="24"/>
          <w:szCs w:val="24"/>
        </w:rPr>
        <w:t>podporovan</w:t>
      </w:r>
      <w:r w:rsidRPr="00087705">
        <w:rPr>
          <w:rFonts w:ascii="Arial" w:hAnsi="Arial" w:cs="Arial"/>
          <w:sz w:val="24"/>
          <w:szCs w:val="24"/>
        </w:rPr>
        <w:t xml:space="preserve">ých </w:t>
      </w:r>
      <w:r w:rsidR="00342685" w:rsidRPr="00087705">
        <w:rPr>
          <w:rFonts w:ascii="Arial" w:hAnsi="Arial" w:cs="Arial"/>
          <w:sz w:val="24"/>
          <w:szCs w:val="24"/>
        </w:rPr>
        <w:t>informačn</w:t>
      </w:r>
      <w:r w:rsidRPr="00087705">
        <w:rPr>
          <w:rFonts w:ascii="Arial" w:hAnsi="Arial" w:cs="Arial"/>
          <w:sz w:val="24"/>
          <w:szCs w:val="24"/>
        </w:rPr>
        <w:t>ých</w:t>
      </w:r>
      <w:r w:rsidR="00342685" w:rsidRPr="00087705">
        <w:rPr>
          <w:rFonts w:ascii="Arial" w:hAnsi="Arial" w:cs="Arial"/>
          <w:sz w:val="24"/>
          <w:szCs w:val="24"/>
        </w:rPr>
        <w:t xml:space="preserve"> technológi</w:t>
      </w:r>
      <w:r w:rsidRPr="00087705">
        <w:rPr>
          <w:rFonts w:ascii="Arial" w:hAnsi="Arial" w:cs="Arial"/>
          <w:sz w:val="24"/>
          <w:szCs w:val="24"/>
        </w:rPr>
        <w:t>í</w:t>
      </w:r>
      <w:r w:rsidR="00342685" w:rsidRPr="00087705">
        <w:rPr>
          <w:rFonts w:ascii="Arial" w:hAnsi="Arial" w:cs="Arial"/>
          <w:sz w:val="24"/>
          <w:szCs w:val="24"/>
        </w:rPr>
        <w:t xml:space="preserve"> a preferovan</w:t>
      </w:r>
      <w:r w:rsidRPr="00087705">
        <w:rPr>
          <w:rFonts w:ascii="Arial" w:hAnsi="Arial" w:cs="Arial"/>
          <w:sz w:val="24"/>
          <w:szCs w:val="24"/>
        </w:rPr>
        <w:t>ých</w:t>
      </w:r>
      <w:r w:rsidR="00342685" w:rsidRPr="00087705">
        <w:rPr>
          <w:rFonts w:ascii="Arial" w:hAnsi="Arial" w:cs="Arial"/>
          <w:sz w:val="24"/>
          <w:szCs w:val="24"/>
        </w:rPr>
        <w:t xml:space="preserve"> technológi</w:t>
      </w:r>
      <w:r w:rsidRPr="00087705">
        <w:rPr>
          <w:rFonts w:ascii="Arial" w:hAnsi="Arial" w:cs="Arial"/>
          <w:sz w:val="24"/>
          <w:szCs w:val="24"/>
        </w:rPr>
        <w:t>í</w:t>
      </w:r>
      <w:r w:rsidR="00342685" w:rsidRPr="00087705">
        <w:rPr>
          <w:rFonts w:ascii="Arial" w:hAnsi="Arial" w:cs="Arial"/>
          <w:sz w:val="24"/>
          <w:szCs w:val="24"/>
        </w:rPr>
        <w:t xml:space="preserve"> s ohľadom na </w:t>
      </w:r>
      <w:r w:rsidR="001A16D7">
        <w:rPr>
          <w:rFonts w:ascii="Arial" w:hAnsi="Arial" w:cs="Arial"/>
          <w:sz w:val="24"/>
          <w:szCs w:val="24"/>
        </w:rPr>
        <w:t xml:space="preserve">aktuálny </w:t>
      </w:r>
      <w:r w:rsidR="001A16D7">
        <w:rPr>
          <w:rFonts w:ascii="Arial" w:hAnsi="Arial" w:cs="Arial"/>
          <w:sz w:val="24"/>
          <w:szCs w:val="24"/>
        </w:rPr>
        <w:lastRenderedPageBreak/>
        <w:t xml:space="preserve">vývoj </w:t>
      </w:r>
      <w:r w:rsidR="00342685" w:rsidRPr="00087705">
        <w:rPr>
          <w:rFonts w:ascii="Arial" w:hAnsi="Arial" w:cs="Arial"/>
          <w:sz w:val="24"/>
          <w:szCs w:val="24"/>
        </w:rPr>
        <w:t xml:space="preserve">oblasti </w:t>
      </w:r>
      <w:r w:rsidRPr="00087705">
        <w:rPr>
          <w:rFonts w:ascii="Arial" w:hAnsi="Arial" w:cs="Arial"/>
          <w:sz w:val="24"/>
          <w:szCs w:val="24"/>
        </w:rPr>
        <w:t>IS VS a</w:t>
      </w:r>
      <w:r w:rsidR="00342685" w:rsidRPr="00087705">
        <w:rPr>
          <w:rFonts w:ascii="Arial" w:hAnsi="Arial" w:cs="Arial"/>
          <w:sz w:val="24"/>
          <w:szCs w:val="24"/>
        </w:rPr>
        <w:t xml:space="preserve"> ich dlhodobú udržateľnosť, interoperabilitu, modulárnosť</w:t>
      </w:r>
      <w:r w:rsidRPr="00087705">
        <w:rPr>
          <w:rFonts w:ascii="Arial" w:hAnsi="Arial" w:cs="Arial"/>
          <w:sz w:val="24"/>
          <w:szCs w:val="24"/>
        </w:rPr>
        <w:t xml:space="preserve"> a</w:t>
      </w:r>
      <w:r w:rsidR="00342685" w:rsidRPr="00087705">
        <w:rPr>
          <w:rFonts w:ascii="Arial" w:hAnsi="Arial" w:cs="Arial"/>
          <w:sz w:val="24"/>
          <w:szCs w:val="24"/>
        </w:rPr>
        <w:t> opätovnú použiteľnosť</w:t>
      </w:r>
      <w:r w:rsidR="00CF60EF">
        <w:rPr>
          <w:rFonts w:ascii="Arial" w:hAnsi="Arial" w:cs="Arial"/>
          <w:sz w:val="24"/>
          <w:szCs w:val="24"/>
        </w:rPr>
        <w:t>,</w:t>
      </w:r>
    </w:p>
    <w:p w14:paraId="045B43AB" w14:textId="77777777" w:rsidR="00DC353D" w:rsidRDefault="00B86B8D" w:rsidP="00CF60EF">
      <w:pPr>
        <w:pStyle w:val="Odsekzoznamu"/>
        <w:numPr>
          <w:ilvl w:val="0"/>
          <w:numId w:val="26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DC353D" w:rsidRPr="00087705">
        <w:rPr>
          <w:rFonts w:ascii="Arial" w:hAnsi="Arial" w:cs="Arial"/>
          <w:sz w:val="24"/>
          <w:szCs w:val="24"/>
        </w:rPr>
        <w:t xml:space="preserve">oordinuje aktualizáciu údajov a bezodkladne sprístupňuje informácie o IS VS prostredníctvom </w:t>
      </w:r>
      <w:r w:rsidR="005924B5" w:rsidRPr="00087705">
        <w:rPr>
          <w:rFonts w:ascii="Arial" w:hAnsi="Arial" w:cs="Arial"/>
          <w:sz w:val="24"/>
          <w:szCs w:val="24"/>
        </w:rPr>
        <w:t>MetaIS</w:t>
      </w:r>
      <w:r w:rsidR="00DC353D" w:rsidRPr="00087705">
        <w:rPr>
          <w:rFonts w:ascii="Arial" w:hAnsi="Arial" w:cs="Arial"/>
          <w:sz w:val="24"/>
          <w:szCs w:val="24"/>
        </w:rPr>
        <w:t>,</w:t>
      </w:r>
    </w:p>
    <w:p w14:paraId="6C7B4309" w14:textId="37DB87C5" w:rsidR="00A4700F" w:rsidRPr="00087705" w:rsidRDefault="00A4700F" w:rsidP="00CF60EF">
      <w:pPr>
        <w:pStyle w:val="Odsekzoznamu"/>
        <w:numPr>
          <w:ilvl w:val="0"/>
          <w:numId w:val="26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zverejňuje na intranete a webovom sídle ministerstva školstva formuláre žiadostí </w:t>
      </w:r>
      <w:r w:rsidR="009F4C26">
        <w:rPr>
          <w:rFonts w:ascii="Arial" w:hAnsi="Arial" w:cs="Arial"/>
          <w:sz w:val="24"/>
          <w:szCs w:val="24"/>
        </w:rPr>
        <w:t xml:space="preserve">podľa článku 4 ods. 1 </w:t>
      </w:r>
      <w:r>
        <w:rPr>
          <w:rFonts w:ascii="Arial" w:hAnsi="Arial" w:cs="Arial"/>
          <w:sz w:val="24"/>
          <w:szCs w:val="24"/>
        </w:rPr>
        <w:t xml:space="preserve">a oznámení </w:t>
      </w:r>
      <w:r w:rsidR="009F4C26">
        <w:rPr>
          <w:rFonts w:ascii="Arial" w:hAnsi="Arial" w:cs="Arial"/>
          <w:sz w:val="24"/>
          <w:szCs w:val="24"/>
        </w:rPr>
        <w:t>podľa článku 8 ods. 4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3C3FA13B" w14:textId="77777777" w:rsidR="00B65928" w:rsidRDefault="001F17D3" w:rsidP="00CF60EF">
      <w:pPr>
        <w:pStyle w:val="Odsekzoznamu"/>
        <w:numPr>
          <w:ilvl w:val="0"/>
          <w:numId w:val="26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určuje</w:t>
      </w:r>
      <w:r w:rsidR="00DC353D" w:rsidRPr="00087705">
        <w:rPr>
          <w:rFonts w:ascii="Arial" w:hAnsi="Arial" w:cs="Arial"/>
          <w:sz w:val="24"/>
          <w:szCs w:val="24"/>
        </w:rPr>
        <w:t xml:space="preserve"> v</w:t>
      </w:r>
      <w:r w:rsidR="003D2B22">
        <w:rPr>
          <w:rFonts w:ascii="Arial" w:hAnsi="Arial" w:cs="Arial"/>
          <w:sz w:val="24"/>
          <w:szCs w:val="24"/>
        </w:rPr>
        <w:t> prípade pochybností</w:t>
      </w:r>
      <w:r>
        <w:rPr>
          <w:rFonts w:ascii="Arial" w:hAnsi="Arial" w:cs="Arial"/>
          <w:sz w:val="24"/>
          <w:szCs w:val="24"/>
        </w:rPr>
        <w:t>,</w:t>
      </w:r>
    </w:p>
    <w:p w14:paraId="7019316B" w14:textId="6C14D233" w:rsidR="00342685" w:rsidRPr="00087705" w:rsidRDefault="009F4C26" w:rsidP="00B65928">
      <w:pPr>
        <w:pStyle w:val="Odsekzoznamu"/>
        <w:numPr>
          <w:ilvl w:val="0"/>
          <w:numId w:val="28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skutočnosť, </w:t>
      </w:r>
      <w:r w:rsidR="00DC353D" w:rsidRPr="00087705">
        <w:rPr>
          <w:rFonts w:ascii="Arial" w:hAnsi="Arial" w:cs="Arial"/>
          <w:sz w:val="24"/>
          <w:szCs w:val="24"/>
        </w:rPr>
        <w:t>či informačný systém je IS VS</w:t>
      </w:r>
      <w:r w:rsidR="005924B5" w:rsidRPr="00087705">
        <w:rPr>
          <w:rFonts w:ascii="Arial" w:hAnsi="Arial" w:cs="Arial"/>
          <w:sz w:val="24"/>
          <w:szCs w:val="24"/>
        </w:rPr>
        <w:t>,</w:t>
      </w:r>
      <w:r w:rsidR="00DC353D" w:rsidRPr="00087705">
        <w:rPr>
          <w:rFonts w:ascii="Arial" w:hAnsi="Arial" w:cs="Arial"/>
          <w:sz w:val="24"/>
          <w:szCs w:val="24"/>
        </w:rPr>
        <w:t xml:space="preserve"> </w:t>
      </w:r>
    </w:p>
    <w:p w14:paraId="1189BFAC" w14:textId="26BFAE57" w:rsidR="00DC353D" w:rsidRPr="00087705" w:rsidRDefault="00BA0662" w:rsidP="00B65928">
      <w:pPr>
        <w:pStyle w:val="Odsekzoznamu"/>
        <w:numPr>
          <w:ilvl w:val="0"/>
          <w:numId w:val="28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vlastníka</w:t>
      </w:r>
      <w:r w:rsidR="00DC353D" w:rsidRPr="00087705">
        <w:rPr>
          <w:rFonts w:ascii="Arial" w:hAnsi="Arial" w:cs="Arial"/>
          <w:sz w:val="24"/>
          <w:szCs w:val="24"/>
        </w:rPr>
        <w:t xml:space="preserve"> príslušného IS VS</w:t>
      </w:r>
      <w:r w:rsidR="00B65928">
        <w:rPr>
          <w:rFonts w:ascii="Arial" w:hAnsi="Arial" w:cs="Arial"/>
          <w:sz w:val="24"/>
          <w:szCs w:val="24"/>
        </w:rPr>
        <w:t>.</w:t>
      </w:r>
    </w:p>
    <w:p w14:paraId="2908FB7C" w14:textId="6572E683" w:rsidR="0030343C" w:rsidRPr="00B76C96" w:rsidRDefault="00BA0662" w:rsidP="001B0B9C">
      <w:pPr>
        <w:pStyle w:val="Odsekzoznamu"/>
        <w:numPr>
          <w:ilvl w:val="0"/>
          <w:numId w:val="15"/>
        </w:numPr>
        <w:spacing w:after="48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Riadiac</w:t>
      </w:r>
      <w:r>
        <w:rPr>
          <w:rFonts w:ascii="Arial" w:hAnsi="Arial" w:cs="Arial"/>
          <w:sz w:val="24"/>
          <w:szCs w:val="24"/>
        </w:rPr>
        <w:t>e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B76C96" w:rsidRPr="00087705">
        <w:rPr>
          <w:rFonts w:ascii="Arial" w:hAnsi="Arial" w:cs="Arial"/>
          <w:sz w:val="24"/>
          <w:szCs w:val="24"/>
        </w:rPr>
        <w:t>výbor</w:t>
      </w:r>
      <w:r>
        <w:rPr>
          <w:rFonts w:ascii="Arial" w:hAnsi="Arial" w:cs="Arial"/>
          <w:sz w:val="24"/>
          <w:szCs w:val="24"/>
        </w:rPr>
        <w:t>y</w:t>
      </w:r>
      <w:r w:rsidR="00B76C96" w:rsidRPr="00087705">
        <w:rPr>
          <w:rFonts w:ascii="Arial" w:hAnsi="Arial" w:cs="Arial"/>
          <w:sz w:val="24"/>
          <w:szCs w:val="24"/>
        </w:rPr>
        <w:t xml:space="preserve"> IS VS</w:t>
      </w:r>
      <w:r w:rsidR="00B76C96" w:rsidRPr="00087705" w:rsidDel="00CF2169">
        <w:rPr>
          <w:rFonts w:ascii="Arial" w:hAnsi="Arial" w:cs="Arial"/>
          <w:sz w:val="24"/>
          <w:szCs w:val="24"/>
        </w:rPr>
        <w:t xml:space="preserve"> </w:t>
      </w:r>
      <w:r w:rsidR="00B76C96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r</w:t>
      </w:r>
      <w:r w:rsidRPr="00B76C96">
        <w:rPr>
          <w:rFonts w:ascii="Arial" w:hAnsi="Arial" w:cs="Arial"/>
          <w:sz w:val="24"/>
          <w:szCs w:val="24"/>
        </w:rPr>
        <w:t>ezortn</w:t>
      </w:r>
      <w:r>
        <w:rPr>
          <w:rFonts w:ascii="Arial" w:hAnsi="Arial" w:cs="Arial"/>
          <w:sz w:val="24"/>
          <w:szCs w:val="24"/>
        </w:rPr>
        <w:t>é</w:t>
      </w:r>
      <w:r w:rsidRPr="00B76C96">
        <w:rPr>
          <w:rFonts w:ascii="Arial" w:hAnsi="Arial" w:cs="Arial"/>
          <w:sz w:val="24"/>
          <w:szCs w:val="24"/>
        </w:rPr>
        <w:t xml:space="preserve"> organizáci</w:t>
      </w:r>
      <w:r>
        <w:rPr>
          <w:rFonts w:ascii="Arial" w:hAnsi="Arial" w:cs="Arial"/>
          <w:sz w:val="24"/>
          <w:szCs w:val="24"/>
        </w:rPr>
        <w:t>e</w:t>
      </w:r>
      <w:r w:rsidRPr="00B76C96">
        <w:rPr>
          <w:rFonts w:ascii="Arial" w:hAnsi="Arial" w:cs="Arial"/>
          <w:sz w:val="24"/>
          <w:szCs w:val="24"/>
        </w:rPr>
        <w:t xml:space="preserve"> </w:t>
      </w:r>
      <w:r w:rsidR="0030343C" w:rsidRPr="00B76C96">
        <w:rPr>
          <w:rFonts w:ascii="Arial" w:hAnsi="Arial" w:cs="Arial"/>
          <w:sz w:val="24"/>
          <w:szCs w:val="24"/>
        </w:rPr>
        <w:t>poskyt</w:t>
      </w:r>
      <w:r w:rsidR="00B76C96">
        <w:rPr>
          <w:rFonts w:ascii="Arial" w:hAnsi="Arial" w:cs="Arial"/>
          <w:sz w:val="24"/>
          <w:szCs w:val="24"/>
        </w:rPr>
        <w:t>ujú</w:t>
      </w:r>
      <w:r w:rsidR="0030343C" w:rsidRPr="00B76C96">
        <w:rPr>
          <w:rFonts w:ascii="Arial" w:hAnsi="Arial" w:cs="Arial"/>
          <w:sz w:val="24"/>
          <w:szCs w:val="24"/>
        </w:rPr>
        <w:t xml:space="preserve"> súčinnosť ministerstvu školstva pri riadení, koordináci</w:t>
      </w:r>
      <w:r w:rsidR="00CF2169" w:rsidRPr="00B76C96">
        <w:rPr>
          <w:rFonts w:ascii="Arial" w:hAnsi="Arial" w:cs="Arial"/>
          <w:sz w:val="24"/>
          <w:szCs w:val="24"/>
        </w:rPr>
        <w:t>i</w:t>
      </w:r>
      <w:r w:rsidR="0030343C" w:rsidRPr="00B76C96">
        <w:rPr>
          <w:rFonts w:ascii="Arial" w:hAnsi="Arial" w:cs="Arial"/>
          <w:sz w:val="24"/>
          <w:szCs w:val="24"/>
        </w:rPr>
        <w:t xml:space="preserve"> a usmerňovaní </w:t>
      </w:r>
      <w:r w:rsidR="007255A5" w:rsidRPr="00B76C96">
        <w:rPr>
          <w:rFonts w:ascii="Arial" w:hAnsi="Arial" w:cs="Arial"/>
          <w:sz w:val="24"/>
          <w:szCs w:val="24"/>
        </w:rPr>
        <w:t>vývoj</w:t>
      </w:r>
      <w:r w:rsidR="007255A5">
        <w:rPr>
          <w:rFonts w:ascii="Arial" w:hAnsi="Arial" w:cs="Arial"/>
          <w:sz w:val="24"/>
          <w:szCs w:val="24"/>
        </w:rPr>
        <w:t>a</w:t>
      </w:r>
      <w:r w:rsidR="007255A5" w:rsidRPr="00B76C96">
        <w:rPr>
          <w:rFonts w:ascii="Arial" w:hAnsi="Arial" w:cs="Arial"/>
          <w:sz w:val="24"/>
          <w:szCs w:val="24"/>
        </w:rPr>
        <w:t xml:space="preserve"> </w:t>
      </w:r>
      <w:r w:rsidR="000642C5" w:rsidRPr="00B76C96">
        <w:rPr>
          <w:rFonts w:ascii="Arial" w:hAnsi="Arial" w:cs="Arial"/>
          <w:sz w:val="24"/>
          <w:szCs w:val="24"/>
        </w:rPr>
        <w:t>IS VS a</w:t>
      </w:r>
      <w:r w:rsidR="002A5070" w:rsidRPr="00B76C96">
        <w:rPr>
          <w:rFonts w:ascii="Arial" w:hAnsi="Arial" w:cs="Arial"/>
          <w:sz w:val="24"/>
          <w:szCs w:val="24"/>
        </w:rPr>
        <w:t> </w:t>
      </w:r>
      <w:r w:rsidR="000642C5" w:rsidRPr="00B76C96">
        <w:rPr>
          <w:rFonts w:ascii="Arial" w:hAnsi="Arial" w:cs="Arial"/>
          <w:sz w:val="24"/>
          <w:szCs w:val="24"/>
        </w:rPr>
        <w:t>rozvoji</w:t>
      </w:r>
      <w:r w:rsidR="002A5070" w:rsidRPr="00B76C96">
        <w:rPr>
          <w:rFonts w:ascii="Arial" w:hAnsi="Arial" w:cs="Arial"/>
          <w:sz w:val="24"/>
          <w:szCs w:val="24"/>
        </w:rPr>
        <w:t xml:space="preserve"> I</w:t>
      </w:r>
      <w:r w:rsidR="0030343C" w:rsidRPr="00B76C96">
        <w:rPr>
          <w:rFonts w:ascii="Arial" w:hAnsi="Arial" w:cs="Arial"/>
          <w:sz w:val="24"/>
          <w:szCs w:val="24"/>
        </w:rPr>
        <w:t xml:space="preserve">S </w:t>
      </w:r>
      <w:r w:rsidR="000642C5" w:rsidRPr="00B76C96">
        <w:rPr>
          <w:rFonts w:ascii="Arial" w:hAnsi="Arial" w:cs="Arial"/>
          <w:sz w:val="24"/>
          <w:szCs w:val="24"/>
        </w:rPr>
        <w:t>VS</w:t>
      </w:r>
      <w:r w:rsidR="0030343C" w:rsidRPr="00B76C96">
        <w:rPr>
          <w:rFonts w:ascii="Arial" w:hAnsi="Arial" w:cs="Arial"/>
          <w:sz w:val="24"/>
          <w:szCs w:val="24"/>
        </w:rPr>
        <w:t>.</w:t>
      </w:r>
    </w:p>
    <w:p w14:paraId="3D07ED9F" w14:textId="035AD7DD" w:rsidR="00256A29" w:rsidRPr="00B13F10" w:rsidRDefault="00256A29" w:rsidP="00B13F10">
      <w:pPr>
        <w:pStyle w:val="Nadpis2"/>
        <w:spacing w:after="120" w:line="240" w:lineRule="auto"/>
        <w:rPr>
          <w:sz w:val="26"/>
          <w:szCs w:val="26"/>
        </w:rPr>
      </w:pPr>
      <w:bookmarkStart w:id="23" w:name="_Ref510682595"/>
      <w:bookmarkStart w:id="24" w:name="_Toc532280186"/>
      <w:bookmarkStart w:id="25" w:name="_Toc532281281"/>
      <w:r w:rsidRPr="00B13F10">
        <w:rPr>
          <w:sz w:val="26"/>
          <w:szCs w:val="26"/>
        </w:rPr>
        <w:t>Čl.</w:t>
      </w:r>
      <w:r w:rsidR="00BA03E5" w:rsidRPr="00B13F10">
        <w:rPr>
          <w:sz w:val="26"/>
          <w:szCs w:val="26"/>
        </w:rPr>
        <w:t xml:space="preserve"> </w:t>
      </w:r>
      <w:bookmarkEnd w:id="23"/>
      <w:r w:rsidR="00FF179A" w:rsidRPr="00B13F10">
        <w:rPr>
          <w:sz w:val="26"/>
          <w:szCs w:val="26"/>
        </w:rPr>
        <w:t>4</w:t>
      </w:r>
      <w:r w:rsidR="00F24876" w:rsidRPr="00B13F10">
        <w:rPr>
          <w:sz w:val="26"/>
          <w:szCs w:val="26"/>
        </w:rPr>
        <w:br/>
      </w:r>
      <w:r w:rsidR="00A5708B" w:rsidRPr="00B13F10">
        <w:rPr>
          <w:sz w:val="26"/>
          <w:szCs w:val="26"/>
        </w:rPr>
        <w:t xml:space="preserve">Všeobecné </w:t>
      </w:r>
      <w:r w:rsidR="00345AE3" w:rsidRPr="00B13F10">
        <w:rPr>
          <w:sz w:val="26"/>
          <w:szCs w:val="26"/>
        </w:rPr>
        <w:t>ustanovenia o predkladaní</w:t>
      </w:r>
      <w:r w:rsidR="009E7260" w:rsidRPr="00B13F10">
        <w:rPr>
          <w:sz w:val="26"/>
          <w:szCs w:val="26"/>
        </w:rPr>
        <w:t xml:space="preserve"> žiadosti</w:t>
      </w:r>
      <w:r w:rsidR="009F4C26" w:rsidRPr="00B13F10">
        <w:rPr>
          <w:sz w:val="26"/>
          <w:szCs w:val="26"/>
        </w:rPr>
        <w:t xml:space="preserve">  na vývoj nového IS VS, žiadosti na rozvoj existujúceho IS VS a žiadosti na zrušenie existujúceho IS VS</w:t>
      </w:r>
      <w:bookmarkEnd w:id="24"/>
      <w:bookmarkEnd w:id="25"/>
    </w:p>
    <w:p w14:paraId="7433C759" w14:textId="15819601" w:rsidR="00256A29" w:rsidRPr="00A83247" w:rsidRDefault="009E7260" w:rsidP="00EE7751">
      <w:pPr>
        <w:pStyle w:val="Odsekzoznamu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812994">
        <w:rPr>
          <w:rFonts w:ascii="Arial" w:hAnsi="Arial" w:cs="Arial"/>
          <w:sz w:val="24"/>
          <w:szCs w:val="24"/>
        </w:rPr>
        <w:t>Predkladateľ žiadosti</w:t>
      </w:r>
      <w:r w:rsidR="00E37489" w:rsidRPr="00812994">
        <w:rPr>
          <w:rFonts w:ascii="Arial" w:hAnsi="Arial" w:cs="Arial"/>
          <w:sz w:val="24"/>
          <w:szCs w:val="24"/>
        </w:rPr>
        <w:t xml:space="preserve"> </w:t>
      </w:r>
      <w:r w:rsidR="00C14670">
        <w:rPr>
          <w:rFonts w:ascii="Arial" w:hAnsi="Arial" w:cs="Arial"/>
          <w:sz w:val="24"/>
          <w:szCs w:val="24"/>
        </w:rPr>
        <w:t>predkladá</w:t>
      </w:r>
      <w:r w:rsidRPr="00812994">
        <w:rPr>
          <w:rFonts w:ascii="Arial" w:hAnsi="Arial" w:cs="Arial"/>
          <w:sz w:val="24"/>
          <w:szCs w:val="24"/>
        </w:rPr>
        <w:t xml:space="preserve"> žia</w:t>
      </w:r>
      <w:r w:rsidR="00F17124" w:rsidRPr="00BB04DB">
        <w:rPr>
          <w:rFonts w:ascii="Arial" w:hAnsi="Arial" w:cs="Arial"/>
          <w:sz w:val="24"/>
          <w:szCs w:val="24"/>
        </w:rPr>
        <w:t xml:space="preserve">dosť </w:t>
      </w:r>
      <w:r w:rsidR="003C2871">
        <w:rPr>
          <w:rFonts w:ascii="Arial" w:hAnsi="Arial" w:cs="Arial"/>
          <w:sz w:val="24"/>
          <w:szCs w:val="24"/>
        </w:rPr>
        <w:t>na</w:t>
      </w:r>
      <w:r w:rsidR="003C2871" w:rsidRPr="00BB04DB">
        <w:rPr>
          <w:rFonts w:ascii="Arial" w:hAnsi="Arial" w:cs="Arial"/>
          <w:sz w:val="24"/>
          <w:szCs w:val="24"/>
        </w:rPr>
        <w:t> </w:t>
      </w:r>
      <w:r w:rsidR="00F17124" w:rsidRPr="00BB04DB">
        <w:rPr>
          <w:rFonts w:ascii="Arial" w:hAnsi="Arial" w:cs="Arial"/>
          <w:sz w:val="24"/>
          <w:szCs w:val="24"/>
        </w:rPr>
        <w:t>vývoj nového IS VS</w:t>
      </w:r>
      <w:r w:rsidR="00E007EB">
        <w:rPr>
          <w:rFonts w:ascii="Arial" w:hAnsi="Arial" w:cs="Arial"/>
          <w:sz w:val="24"/>
          <w:szCs w:val="24"/>
        </w:rPr>
        <w:t xml:space="preserve">, </w:t>
      </w:r>
      <w:r w:rsidR="00260452" w:rsidRPr="00BB04DB">
        <w:rPr>
          <w:rFonts w:ascii="Arial" w:hAnsi="Arial" w:cs="Arial"/>
          <w:sz w:val="24"/>
          <w:szCs w:val="24"/>
        </w:rPr>
        <w:t xml:space="preserve">žiadosť </w:t>
      </w:r>
      <w:r w:rsidR="0033323A">
        <w:rPr>
          <w:rFonts w:ascii="Arial" w:hAnsi="Arial" w:cs="Arial"/>
          <w:sz w:val="24"/>
          <w:szCs w:val="24"/>
        </w:rPr>
        <w:t>na</w:t>
      </w:r>
      <w:r w:rsidR="0033323A" w:rsidRPr="00BB04DB">
        <w:rPr>
          <w:rFonts w:ascii="Arial" w:hAnsi="Arial" w:cs="Arial"/>
          <w:sz w:val="24"/>
          <w:szCs w:val="24"/>
        </w:rPr>
        <w:t> </w:t>
      </w:r>
      <w:r w:rsidRPr="00BB04DB">
        <w:rPr>
          <w:rFonts w:ascii="Arial" w:hAnsi="Arial" w:cs="Arial"/>
          <w:sz w:val="24"/>
          <w:szCs w:val="24"/>
        </w:rPr>
        <w:t xml:space="preserve">rozvoj </w:t>
      </w:r>
      <w:r w:rsidR="0033323A" w:rsidRPr="00BB04DB">
        <w:rPr>
          <w:rFonts w:ascii="Arial" w:hAnsi="Arial" w:cs="Arial"/>
          <w:sz w:val="24"/>
          <w:szCs w:val="24"/>
        </w:rPr>
        <w:t>existujúceho IS VS</w:t>
      </w:r>
      <w:r w:rsidR="0033323A">
        <w:rPr>
          <w:rFonts w:ascii="Arial" w:hAnsi="Arial" w:cs="Arial"/>
          <w:sz w:val="24"/>
          <w:szCs w:val="24"/>
        </w:rPr>
        <w:t xml:space="preserve"> </w:t>
      </w:r>
      <w:r w:rsidR="00380D76">
        <w:rPr>
          <w:rFonts w:ascii="Arial" w:hAnsi="Arial" w:cs="Arial"/>
          <w:sz w:val="24"/>
          <w:szCs w:val="24"/>
        </w:rPr>
        <w:t xml:space="preserve">a žiadosť </w:t>
      </w:r>
      <w:r w:rsidR="0033323A">
        <w:rPr>
          <w:rFonts w:ascii="Arial" w:hAnsi="Arial" w:cs="Arial"/>
          <w:sz w:val="24"/>
          <w:szCs w:val="24"/>
        </w:rPr>
        <w:t>na</w:t>
      </w:r>
      <w:r w:rsidR="00380D76">
        <w:rPr>
          <w:rFonts w:ascii="Arial" w:hAnsi="Arial" w:cs="Arial"/>
          <w:sz w:val="24"/>
          <w:szCs w:val="24"/>
        </w:rPr>
        <w:t xml:space="preserve"> zrušenie </w:t>
      </w:r>
      <w:r w:rsidRPr="00BB04DB">
        <w:rPr>
          <w:rFonts w:ascii="Arial" w:hAnsi="Arial" w:cs="Arial"/>
          <w:sz w:val="24"/>
          <w:szCs w:val="24"/>
        </w:rPr>
        <w:t xml:space="preserve">existujúceho IS VS </w:t>
      </w:r>
      <w:r w:rsidR="00E37489" w:rsidRPr="00BB04DB">
        <w:rPr>
          <w:rFonts w:ascii="Arial" w:hAnsi="Arial" w:cs="Arial"/>
          <w:sz w:val="24"/>
          <w:szCs w:val="24"/>
        </w:rPr>
        <w:t>v dostatočnom predstihu</w:t>
      </w:r>
      <w:r w:rsidR="006C7154">
        <w:rPr>
          <w:rFonts w:ascii="Arial" w:hAnsi="Arial" w:cs="Arial"/>
          <w:sz w:val="24"/>
          <w:szCs w:val="24"/>
        </w:rPr>
        <w:t xml:space="preserve"> pred </w:t>
      </w:r>
      <w:r w:rsidR="001A16D7">
        <w:rPr>
          <w:rFonts w:ascii="Arial" w:hAnsi="Arial" w:cs="Arial"/>
          <w:sz w:val="24"/>
          <w:szCs w:val="24"/>
        </w:rPr>
        <w:t xml:space="preserve">predpokladaným </w:t>
      </w:r>
      <w:r w:rsidR="00260452" w:rsidRPr="00BB04DB">
        <w:rPr>
          <w:rFonts w:ascii="Arial" w:hAnsi="Arial" w:cs="Arial"/>
          <w:sz w:val="24"/>
          <w:szCs w:val="24"/>
        </w:rPr>
        <w:t>začiatkom implementácie IS VS</w:t>
      </w:r>
      <w:r w:rsidR="00F956D2" w:rsidRPr="00A83247">
        <w:rPr>
          <w:rFonts w:ascii="Arial" w:hAnsi="Arial" w:cs="Arial"/>
          <w:sz w:val="24"/>
          <w:szCs w:val="24"/>
        </w:rPr>
        <w:t xml:space="preserve"> alebo zmeny IS VS</w:t>
      </w:r>
      <w:r w:rsidRPr="00A83247">
        <w:rPr>
          <w:rFonts w:ascii="Arial" w:hAnsi="Arial" w:cs="Arial"/>
          <w:sz w:val="24"/>
          <w:szCs w:val="24"/>
        </w:rPr>
        <w:t>.</w:t>
      </w:r>
    </w:p>
    <w:p w14:paraId="01739254" w14:textId="3BEE2EDB" w:rsidR="00D660D6" w:rsidRPr="00087705" w:rsidRDefault="009E7260" w:rsidP="00EE7751">
      <w:pPr>
        <w:pStyle w:val="Odsekzoznamu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Žiadosť </w:t>
      </w:r>
      <w:r w:rsidR="0033323A">
        <w:rPr>
          <w:rFonts w:ascii="Arial" w:hAnsi="Arial" w:cs="Arial"/>
          <w:sz w:val="24"/>
          <w:szCs w:val="24"/>
        </w:rPr>
        <w:t>na</w:t>
      </w:r>
      <w:r w:rsidR="0033323A" w:rsidRPr="00087705">
        <w:rPr>
          <w:rFonts w:ascii="Arial" w:hAnsi="Arial" w:cs="Arial"/>
          <w:sz w:val="24"/>
          <w:szCs w:val="24"/>
        </w:rPr>
        <w:t> </w:t>
      </w:r>
      <w:r w:rsidR="00D660D6" w:rsidRPr="00087705">
        <w:rPr>
          <w:rFonts w:ascii="Arial" w:hAnsi="Arial" w:cs="Arial"/>
          <w:sz w:val="24"/>
          <w:szCs w:val="24"/>
        </w:rPr>
        <w:t>vývoj nového IS VS</w:t>
      </w:r>
      <w:r w:rsidR="00AA7D1B">
        <w:rPr>
          <w:rFonts w:ascii="Arial" w:hAnsi="Arial" w:cs="Arial"/>
          <w:sz w:val="24"/>
          <w:szCs w:val="24"/>
        </w:rPr>
        <w:t xml:space="preserve">, </w:t>
      </w:r>
      <w:r w:rsidR="00D660D6" w:rsidRPr="00087705">
        <w:rPr>
          <w:rFonts w:ascii="Arial" w:hAnsi="Arial" w:cs="Arial"/>
          <w:sz w:val="24"/>
          <w:szCs w:val="24"/>
        </w:rPr>
        <w:t xml:space="preserve">žiadosť </w:t>
      </w:r>
      <w:r w:rsidR="0033323A">
        <w:rPr>
          <w:rFonts w:ascii="Arial" w:hAnsi="Arial" w:cs="Arial"/>
          <w:sz w:val="24"/>
          <w:szCs w:val="24"/>
        </w:rPr>
        <w:t>na</w:t>
      </w:r>
      <w:r w:rsidR="0033323A" w:rsidRPr="00087705">
        <w:rPr>
          <w:rFonts w:ascii="Arial" w:hAnsi="Arial" w:cs="Arial"/>
          <w:sz w:val="24"/>
          <w:szCs w:val="24"/>
        </w:rPr>
        <w:t> </w:t>
      </w:r>
      <w:r w:rsidR="00D660D6" w:rsidRPr="00087705">
        <w:rPr>
          <w:rFonts w:ascii="Arial" w:hAnsi="Arial" w:cs="Arial"/>
          <w:sz w:val="24"/>
          <w:szCs w:val="24"/>
        </w:rPr>
        <w:t>rozvoj existujúceho IS VS</w:t>
      </w:r>
      <w:r w:rsidR="00AA7D1B">
        <w:rPr>
          <w:rFonts w:ascii="Arial" w:hAnsi="Arial" w:cs="Arial"/>
          <w:sz w:val="24"/>
          <w:szCs w:val="24"/>
        </w:rPr>
        <w:t xml:space="preserve"> a žiadosť </w:t>
      </w:r>
      <w:r w:rsidR="003C2871">
        <w:rPr>
          <w:rFonts w:ascii="Arial" w:hAnsi="Arial" w:cs="Arial"/>
          <w:sz w:val="24"/>
          <w:szCs w:val="24"/>
        </w:rPr>
        <w:t>na</w:t>
      </w:r>
      <w:r w:rsidR="00AA7D1B">
        <w:rPr>
          <w:rFonts w:ascii="Arial" w:hAnsi="Arial" w:cs="Arial"/>
          <w:sz w:val="24"/>
          <w:szCs w:val="24"/>
        </w:rPr>
        <w:t> zrušenie existujúceho IS VS</w:t>
      </w:r>
      <w:r w:rsidR="00D660D6" w:rsidRPr="00087705">
        <w:rPr>
          <w:rFonts w:ascii="Arial" w:hAnsi="Arial" w:cs="Arial"/>
          <w:sz w:val="24"/>
          <w:szCs w:val="24"/>
        </w:rPr>
        <w:t xml:space="preserve"> </w:t>
      </w:r>
      <w:r w:rsidR="006C7154">
        <w:rPr>
          <w:rFonts w:ascii="Arial" w:hAnsi="Arial" w:cs="Arial"/>
          <w:sz w:val="24"/>
          <w:szCs w:val="24"/>
        </w:rPr>
        <w:t>sa </w:t>
      </w:r>
      <w:r w:rsidRPr="00087705">
        <w:rPr>
          <w:rFonts w:ascii="Arial" w:hAnsi="Arial" w:cs="Arial"/>
          <w:sz w:val="24"/>
          <w:szCs w:val="24"/>
        </w:rPr>
        <w:t>predkladá na formulári</w:t>
      </w:r>
      <w:r w:rsidR="00F956D2" w:rsidRPr="00087705">
        <w:rPr>
          <w:rFonts w:ascii="Arial" w:hAnsi="Arial" w:cs="Arial"/>
          <w:sz w:val="24"/>
          <w:szCs w:val="24"/>
        </w:rPr>
        <w:t xml:space="preserve"> zverejnenom na </w:t>
      </w:r>
      <w:r w:rsidR="00C411C8" w:rsidRPr="00087705">
        <w:rPr>
          <w:rFonts w:ascii="Arial" w:hAnsi="Arial" w:cs="Arial"/>
          <w:sz w:val="24"/>
          <w:szCs w:val="24"/>
        </w:rPr>
        <w:t>webovom sídle ministerstva školstva</w:t>
      </w:r>
    </w:p>
    <w:p w14:paraId="49C150B2" w14:textId="20504F55" w:rsidR="00C90A05" w:rsidRPr="00087705" w:rsidRDefault="00D660D6" w:rsidP="00EE7751">
      <w:pPr>
        <w:pStyle w:val="Odsekzoznamu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sekcii informatiky, ak ide o žiadosť podľa čl</w:t>
      </w:r>
      <w:r w:rsidR="001A16D7">
        <w:rPr>
          <w:rFonts w:ascii="Arial" w:hAnsi="Arial" w:cs="Arial"/>
          <w:sz w:val="24"/>
          <w:szCs w:val="24"/>
        </w:rPr>
        <w:t>ánku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9E3AEC">
        <w:rPr>
          <w:rFonts w:ascii="Arial" w:hAnsi="Arial" w:cs="Arial"/>
          <w:sz w:val="24"/>
          <w:szCs w:val="24"/>
        </w:rPr>
        <w:t>8</w:t>
      </w:r>
      <w:r w:rsidR="009E3AEC" w:rsidRPr="00087705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 xml:space="preserve">ods. 1 a odseku </w:t>
      </w:r>
      <w:r w:rsidR="00981E05">
        <w:rPr>
          <w:rFonts w:ascii="Arial" w:hAnsi="Arial" w:cs="Arial"/>
          <w:sz w:val="24"/>
          <w:szCs w:val="24"/>
        </w:rPr>
        <w:t>3</w:t>
      </w:r>
      <w:r w:rsidR="00981E05" w:rsidRPr="00087705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>písm. b)</w:t>
      </w:r>
      <w:r w:rsidR="00CC3A72">
        <w:rPr>
          <w:rFonts w:ascii="Arial" w:hAnsi="Arial" w:cs="Arial"/>
          <w:sz w:val="24"/>
          <w:szCs w:val="24"/>
        </w:rPr>
        <w:t>,</w:t>
      </w:r>
    </w:p>
    <w:p w14:paraId="18418EA4" w14:textId="4034440E" w:rsidR="00D660D6" w:rsidRPr="00087705" w:rsidRDefault="00D660D6" w:rsidP="00EE7751">
      <w:pPr>
        <w:pStyle w:val="Odsekzoznamu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riadiacemu výboru, ak ide o žiadosť po</w:t>
      </w:r>
      <w:r w:rsidR="001A16D7">
        <w:rPr>
          <w:rFonts w:ascii="Arial" w:hAnsi="Arial" w:cs="Arial"/>
          <w:sz w:val="24"/>
          <w:szCs w:val="24"/>
        </w:rPr>
        <w:t>dľa článku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9E3AEC">
        <w:rPr>
          <w:rFonts w:ascii="Arial" w:hAnsi="Arial" w:cs="Arial"/>
          <w:sz w:val="24"/>
          <w:szCs w:val="24"/>
        </w:rPr>
        <w:t xml:space="preserve">8 </w:t>
      </w:r>
      <w:r w:rsidRPr="00087705">
        <w:rPr>
          <w:rFonts w:ascii="Arial" w:hAnsi="Arial" w:cs="Arial"/>
          <w:sz w:val="24"/>
          <w:szCs w:val="24"/>
        </w:rPr>
        <w:t xml:space="preserve">ods. </w:t>
      </w:r>
      <w:r w:rsidR="00981E05">
        <w:rPr>
          <w:rFonts w:ascii="Arial" w:hAnsi="Arial" w:cs="Arial"/>
          <w:sz w:val="24"/>
          <w:szCs w:val="24"/>
        </w:rPr>
        <w:t>3</w:t>
      </w:r>
      <w:r w:rsidR="00981E05" w:rsidRPr="00087705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>písm. a).</w:t>
      </w:r>
    </w:p>
    <w:p w14:paraId="2609DD95" w14:textId="63713C23" w:rsidR="00F956D2" w:rsidRPr="00087705" w:rsidRDefault="00C14670" w:rsidP="00EE7751">
      <w:pPr>
        <w:pStyle w:val="Odsekzoznamu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956D2" w:rsidRPr="00087705">
        <w:rPr>
          <w:rFonts w:ascii="Arial" w:hAnsi="Arial" w:cs="Arial"/>
          <w:sz w:val="24"/>
          <w:szCs w:val="24"/>
        </w:rPr>
        <w:t xml:space="preserve">rílohami žiadosti </w:t>
      </w:r>
      <w:r w:rsidR="003C2871">
        <w:rPr>
          <w:rFonts w:ascii="Arial" w:hAnsi="Arial" w:cs="Arial"/>
          <w:sz w:val="24"/>
          <w:szCs w:val="24"/>
        </w:rPr>
        <w:t>na</w:t>
      </w:r>
      <w:r w:rsidR="00FB4CA5">
        <w:rPr>
          <w:rFonts w:ascii="Arial" w:hAnsi="Arial" w:cs="Arial"/>
          <w:sz w:val="24"/>
          <w:szCs w:val="24"/>
        </w:rPr>
        <w:t xml:space="preserve"> vývoj nového IS VS a žiadosti </w:t>
      </w:r>
      <w:r w:rsidR="0033323A">
        <w:rPr>
          <w:rFonts w:ascii="Arial" w:hAnsi="Arial" w:cs="Arial"/>
          <w:sz w:val="24"/>
          <w:szCs w:val="24"/>
        </w:rPr>
        <w:t>na</w:t>
      </w:r>
      <w:r w:rsidR="00FB4CA5">
        <w:rPr>
          <w:rFonts w:ascii="Arial" w:hAnsi="Arial" w:cs="Arial"/>
          <w:sz w:val="24"/>
          <w:szCs w:val="24"/>
        </w:rPr>
        <w:t xml:space="preserve"> rozvoj existujúceho IS VS </w:t>
      </w:r>
      <w:r w:rsidR="00F956D2" w:rsidRPr="00087705">
        <w:rPr>
          <w:rFonts w:ascii="Arial" w:hAnsi="Arial" w:cs="Arial"/>
          <w:sz w:val="24"/>
          <w:szCs w:val="24"/>
        </w:rPr>
        <w:t>sú</w:t>
      </w:r>
    </w:p>
    <w:p w14:paraId="638652DA" w14:textId="77777777" w:rsidR="00F956D2" w:rsidRPr="00D75D9C" w:rsidRDefault="00F956D2" w:rsidP="00EE7751">
      <w:pPr>
        <w:pStyle w:val="Odsekzoznamu"/>
        <w:numPr>
          <w:ilvl w:val="0"/>
          <w:numId w:val="16"/>
        </w:numPr>
        <w:spacing w:after="12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  <w:r w:rsidRPr="00087705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vyplnený formulár Princípy a ciele NKIVS a</w:t>
      </w:r>
      <w:r w:rsidR="0098015D" w:rsidRPr="00087705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 </w:t>
      </w:r>
      <w:r w:rsidRPr="00087705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KID</w:t>
      </w:r>
      <w:r w:rsidR="00F17124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; formulár sa zverejňuje </w:t>
      </w:r>
      <w:r w:rsidR="00F17124"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na </w:t>
      </w:r>
      <w:r w:rsidR="0098015D"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webovom sídle ministerstva školstva,</w:t>
      </w:r>
    </w:p>
    <w:p w14:paraId="3325581A" w14:textId="77777777" w:rsidR="00F956D2" w:rsidRPr="00D75D9C" w:rsidRDefault="00F956D2" w:rsidP="00EE7751">
      <w:pPr>
        <w:pStyle w:val="Odsekzoznamu"/>
        <w:numPr>
          <w:ilvl w:val="0"/>
          <w:numId w:val="16"/>
        </w:numPr>
        <w:spacing w:after="12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vyplnený formulár Výpočet TCO a čistej súčasnej hodnoty z</w:t>
      </w:r>
      <w:r w:rsidR="0098015D"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 </w:t>
      </w: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projektu</w:t>
      </w:r>
      <w:r w:rsidR="0098015D"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; formulár sa zverejňuje na webovom sídle ministerstva školstva,</w:t>
      </w:r>
    </w:p>
    <w:p w14:paraId="3AB1AE4B" w14:textId="6FB2CFCA" w:rsidR="00F956D2" w:rsidRPr="00D75D9C" w:rsidRDefault="00F956D2" w:rsidP="007255A5">
      <w:pPr>
        <w:pStyle w:val="Odsekzoznamu"/>
        <w:numPr>
          <w:ilvl w:val="0"/>
          <w:numId w:val="16"/>
        </w:numPr>
        <w:spacing w:after="12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sk-SK"/>
        </w:rPr>
      </w:pP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vyplnený formulár MetaIS</w:t>
      </w:r>
      <w:r w:rsidRPr="00D75D9C">
        <w:rPr>
          <w:rFonts w:ascii="Arial" w:eastAsia="Times New Roman" w:hAnsi="Arial" w:cs="Arial"/>
          <w:color w:val="000000"/>
          <w:sz w:val="24"/>
          <w:szCs w:val="24"/>
          <w:lang w:val="en-US" w:eastAsia="sk-SK"/>
        </w:rPr>
        <w:t>; formulár sa zverejňuje na webovom sídle ministerstva školstva,</w:t>
      </w:r>
    </w:p>
    <w:p w14:paraId="4D784CB6" w14:textId="77777777" w:rsidR="00F956D2" w:rsidRPr="00D75D9C" w:rsidRDefault="00F956D2" w:rsidP="00EE7751">
      <w:pPr>
        <w:pStyle w:val="Odsekzoznamu"/>
        <w:numPr>
          <w:ilvl w:val="0"/>
          <w:numId w:val="16"/>
        </w:numPr>
        <w:spacing w:after="12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lastRenderedPageBreak/>
        <w:t xml:space="preserve">štúdia </w:t>
      </w:r>
      <w:r w:rsidR="003D2B22"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uskutočniteľnosti </w:t>
      </w: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vypracovan</w:t>
      </w:r>
      <w:r w:rsidR="001A16D7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á</w:t>
      </w: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</w:t>
      </w:r>
      <w:r w:rsidR="00CC3A72"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v štruktúre podľa</w:t>
      </w: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</w:t>
      </w:r>
      <w:r w:rsidRPr="00D75D9C">
        <w:rPr>
          <w:rFonts w:ascii="Arial" w:hAnsi="Arial" w:cs="Arial"/>
          <w:sz w:val="24"/>
          <w:szCs w:val="24"/>
        </w:rPr>
        <w:t xml:space="preserve">Metodického </w:t>
      </w:r>
      <w:r w:rsidR="00D75D9C" w:rsidRPr="00D75D9C">
        <w:rPr>
          <w:rFonts w:ascii="Arial" w:hAnsi="Arial" w:cs="Arial"/>
          <w:sz w:val="24"/>
          <w:szCs w:val="24"/>
        </w:rPr>
        <w:t>pokynu k</w:t>
      </w:r>
      <w:r w:rsidR="006C7154">
        <w:rPr>
          <w:rFonts w:ascii="Arial" w:hAnsi="Arial" w:cs="Arial"/>
          <w:sz w:val="24"/>
          <w:szCs w:val="24"/>
        </w:rPr>
        <w:t> </w:t>
      </w:r>
      <w:r w:rsidRPr="00D75D9C">
        <w:rPr>
          <w:rFonts w:ascii="Arial" w:hAnsi="Arial" w:cs="Arial"/>
          <w:sz w:val="24"/>
          <w:szCs w:val="24"/>
        </w:rPr>
        <w:t>spracovani</w:t>
      </w:r>
      <w:r w:rsidR="00D75D9C" w:rsidRPr="00D75D9C">
        <w:rPr>
          <w:rFonts w:ascii="Arial" w:hAnsi="Arial" w:cs="Arial"/>
          <w:sz w:val="24"/>
          <w:szCs w:val="24"/>
        </w:rPr>
        <w:t>u</w:t>
      </w:r>
      <w:r w:rsidRPr="00D75D9C">
        <w:rPr>
          <w:rFonts w:ascii="Arial" w:hAnsi="Arial" w:cs="Arial"/>
          <w:sz w:val="24"/>
          <w:szCs w:val="24"/>
        </w:rPr>
        <w:t xml:space="preserve"> štúdi</w:t>
      </w:r>
      <w:r w:rsidR="00D75D9C" w:rsidRPr="00D75D9C">
        <w:rPr>
          <w:rFonts w:ascii="Arial" w:hAnsi="Arial" w:cs="Arial"/>
          <w:sz w:val="24"/>
          <w:szCs w:val="24"/>
        </w:rPr>
        <w:t>e</w:t>
      </w:r>
      <w:r w:rsidRPr="00D75D9C">
        <w:rPr>
          <w:rFonts w:ascii="Arial" w:hAnsi="Arial" w:cs="Arial"/>
          <w:sz w:val="24"/>
          <w:szCs w:val="24"/>
        </w:rPr>
        <w:t xml:space="preserve"> uskutočniteľnost</w:t>
      </w:r>
      <w:r w:rsidR="00D75D9C" w:rsidRPr="00D75D9C">
        <w:rPr>
          <w:rFonts w:ascii="Arial" w:hAnsi="Arial" w:cs="Arial"/>
          <w:sz w:val="24"/>
          <w:szCs w:val="24"/>
        </w:rPr>
        <w:t>i</w:t>
      </w:r>
      <w:r w:rsidRPr="00D75D9C">
        <w:rPr>
          <w:rFonts w:ascii="Arial" w:hAnsi="Arial" w:cs="Arial"/>
          <w:sz w:val="24"/>
          <w:szCs w:val="24"/>
        </w:rPr>
        <w:t xml:space="preserve"> v rámci Operačného programu Integrovaná infraštruktúra</w:t>
      </w:r>
      <w:r w:rsidR="001A16D7">
        <w:rPr>
          <w:rFonts w:ascii="Arial" w:hAnsi="Arial" w:cs="Arial"/>
          <w:sz w:val="24"/>
          <w:szCs w:val="24"/>
        </w:rPr>
        <w:t>,</w:t>
      </w:r>
      <w:r w:rsidR="002F1A71" w:rsidRPr="00D75D9C">
        <w:rPr>
          <w:rStyle w:val="Odkaznapoznmkupodiarou"/>
          <w:rFonts w:ascii="Arial" w:hAnsi="Arial" w:cs="Arial"/>
          <w:sz w:val="24"/>
          <w:szCs w:val="24"/>
        </w:rPr>
        <w:footnoteReference w:id="12"/>
      </w:r>
      <w:r w:rsidR="001A16D7">
        <w:rPr>
          <w:rFonts w:ascii="Arial" w:hAnsi="Arial" w:cs="Arial"/>
          <w:sz w:val="24"/>
          <w:szCs w:val="24"/>
        </w:rPr>
        <w:t>)</w:t>
      </w: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</w:t>
      </w:r>
      <w:r w:rsidRPr="00D75D9C">
        <w:rPr>
          <w:rFonts w:ascii="Arial" w:hAnsi="Arial" w:cs="Arial"/>
          <w:sz w:val="24"/>
          <w:szCs w:val="24"/>
        </w:rPr>
        <w:t>a</w:t>
      </w: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k </w:t>
      </w:r>
      <w:r w:rsidR="002628C4"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ide</w:t>
      </w:r>
      <w:r w:rsidR="0002341D"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o vývoj veľkého </w:t>
      </w:r>
      <w:r w:rsidRPr="00D75D9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IS VS,</w:t>
      </w:r>
    </w:p>
    <w:p w14:paraId="1B23B750" w14:textId="77777777" w:rsidR="00F956D2" w:rsidRPr="00087705" w:rsidRDefault="00F956D2" w:rsidP="00EE7751">
      <w:pPr>
        <w:pStyle w:val="Odsekzoznamu"/>
        <w:numPr>
          <w:ilvl w:val="0"/>
          <w:numId w:val="16"/>
        </w:numPr>
        <w:spacing w:after="12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  <w:r w:rsidRPr="00087705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štúdia </w:t>
      </w:r>
      <w:r w:rsidR="003D2B22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uskutočniteľnosti </w:t>
      </w:r>
      <w:r w:rsidR="001A16D7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zmenovej požiadavky</w:t>
      </w:r>
      <w:r w:rsidR="00B76C96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podľa osobitného predpisu ministerstva školstva,</w:t>
      </w:r>
      <w:r w:rsidR="00B76C96">
        <w:rPr>
          <w:rStyle w:val="Odkaznapoznmkupodiarou"/>
          <w:rFonts w:ascii="Arial" w:eastAsia="Times New Roman" w:hAnsi="Arial" w:cs="Arial"/>
          <w:color w:val="000000"/>
          <w:sz w:val="24"/>
          <w:szCs w:val="24"/>
          <w:lang w:eastAsia="sk-SK"/>
        </w:rPr>
        <w:footnoteReference w:id="13"/>
      </w:r>
      <w:r w:rsidR="00B76C96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)</w:t>
      </w:r>
      <w:r w:rsidRPr="00087705">
        <w:rPr>
          <w:rFonts w:ascii="Arial" w:hAnsi="Arial" w:cs="Arial"/>
          <w:sz w:val="24"/>
          <w:szCs w:val="24"/>
        </w:rPr>
        <w:t xml:space="preserve"> a</w:t>
      </w:r>
      <w:r w:rsidRPr="00087705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k </w:t>
      </w:r>
      <w:r w:rsidR="002628C4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ide</w:t>
      </w:r>
      <w:r w:rsidR="0002341D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o strednú </w:t>
      </w:r>
      <w:r w:rsidR="009F7A08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zmenovú požiadavku </w:t>
      </w:r>
      <w:r w:rsidR="0002341D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alebo veľkú zmenovú požiadavku existujúceho IS VS, k</w:t>
      </w:r>
      <w:r w:rsidR="002628C4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torého</w:t>
      </w:r>
      <w:r w:rsidR="0002341D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správcom je ministerstvo školstva</w:t>
      </w:r>
      <w:r w:rsidRPr="00087705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.</w:t>
      </w:r>
    </w:p>
    <w:p w14:paraId="443C3FB2" w14:textId="09A9C3B8" w:rsidR="005B5A0F" w:rsidRPr="00087705" w:rsidRDefault="005B5A0F" w:rsidP="008D2857">
      <w:pPr>
        <w:pStyle w:val="Odsekzoznamu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Ak má </w:t>
      </w:r>
      <w:r w:rsidR="00B76C96">
        <w:rPr>
          <w:rFonts w:ascii="Arial" w:hAnsi="Arial" w:cs="Arial"/>
          <w:sz w:val="24"/>
          <w:szCs w:val="24"/>
        </w:rPr>
        <w:t xml:space="preserve">doručená </w:t>
      </w:r>
      <w:r w:rsidRPr="00087705">
        <w:rPr>
          <w:rFonts w:ascii="Arial" w:hAnsi="Arial" w:cs="Arial"/>
          <w:sz w:val="24"/>
          <w:szCs w:val="24"/>
        </w:rPr>
        <w:t xml:space="preserve">žiadosť </w:t>
      </w:r>
      <w:r w:rsidR="0000085E">
        <w:rPr>
          <w:rFonts w:ascii="Arial" w:hAnsi="Arial" w:cs="Arial"/>
          <w:sz w:val="24"/>
          <w:szCs w:val="24"/>
        </w:rPr>
        <w:t xml:space="preserve">podľa odseku 1 </w:t>
      </w:r>
      <w:r w:rsidRPr="00087705">
        <w:rPr>
          <w:rFonts w:ascii="Arial" w:hAnsi="Arial" w:cs="Arial"/>
          <w:sz w:val="24"/>
          <w:szCs w:val="24"/>
        </w:rPr>
        <w:t>nedostatky</w:t>
      </w:r>
      <w:r w:rsidR="0098015D" w:rsidRPr="00087705">
        <w:rPr>
          <w:rFonts w:ascii="Arial" w:hAnsi="Arial" w:cs="Arial"/>
          <w:sz w:val="24"/>
          <w:szCs w:val="24"/>
        </w:rPr>
        <w:t>,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98015D" w:rsidRPr="00087705">
        <w:rPr>
          <w:rFonts w:ascii="Arial" w:hAnsi="Arial" w:cs="Arial"/>
          <w:sz w:val="24"/>
          <w:szCs w:val="24"/>
        </w:rPr>
        <w:t>sekcia informatiky</w:t>
      </w:r>
      <w:r w:rsidR="001A16D7">
        <w:rPr>
          <w:rFonts w:ascii="Arial" w:hAnsi="Arial" w:cs="Arial"/>
          <w:sz w:val="24"/>
          <w:szCs w:val="24"/>
        </w:rPr>
        <w:t xml:space="preserve"> vyzve </w:t>
      </w:r>
      <w:r w:rsidRPr="00087705">
        <w:rPr>
          <w:rFonts w:ascii="Arial" w:hAnsi="Arial" w:cs="Arial"/>
          <w:sz w:val="24"/>
          <w:szCs w:val="24"/>
        </w:rPr>
        <w:t xml:space="preserve">elektronicky </w:t>
      </w:r>
      <w:r w:rsidR="0098015D" w:rsidRPr="00087705">
        <w:rPr>
          <w:rFonts w:ascii="Arial" w:hAnsi="Arial" w:cs="Arial"/>
          <w:sz w:val="24"/>
          <w:szCs w:val="24"/>
        </w:rPr>
        <w:t>predkladateľa žiadosti</w:t>
      </w:r>
      <w:r w:rsidRPr="00087705">
        <w:rPr>
          <w:rFonts w:ascii="Arial" w:hAnsi="Arial" w:cs="Arial"/>
          <w:sz w:val="24"/>
          <w:szCs w:val="24"/>
        </w:rPr>
        <w:t xml:space="preserve"> na ich odstránenie </w:t>
      </w:r>
      <w:r w:rsidR="00C93AE8" w:rsidRPr="00087705">
        <w:rPr>
          <w:rFonts w:ascii="Arial" w:hAnsi="Arial" w:cs="Arial"/>
          <w:sz w:val="24"/>
          <w:szCs w:val="24"/>
        </w:rPr>
        <w:t xml:space="preserve">a urči mu </w:t>
      </w:r>
      <w:r w:rsidRPr="00087705">
        <w:rPr>
          <w:rFonts w:ascii="Arial" w:hAnsi="Arial" w:cs="Arial"/>
          <w:sz w:val="24"/>
          <w:szCs w:val="24"/>
        </w:rPr>
        <w:t>primeran</w:t>
      </w:r>
      <w:r w:rsidR="00C93AE8" w:rsidRPr="00087705">
        <w:rPr>
          <w:rFonts w:ascii="Arial" w:hAnsi="Arial" w:cs="Arial"/>
          <w:sz w:val="24"/>
          <w:szCs w:val="24"/>
        </w:rPr>
        <w:t>ú lehotu</w:t>
      </w:r>
      <w:r w:rsidRPr="00087705">
        <w:rPr>
          <w:rFonts w:ascii="Arial" w:hAnsi="Arial" w:cs="Arial"/>
          <w:sz w:val="24"/>
          <w:szCs w:val="24"/>
          <w:lang w:val="en-US"/>
        </w:rPr>
        <w:t>;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326824" w:rsidRPr="00087705">
        <w:rPr>
          <w:rFonts w:ascii="Arial" w:hAnsi="Arial" w:cs="Arial"/>
          <w:sz w:val="24"/>
          <w:szCs w:val="24"/>
        </w:rPr>
        <w:t>v</w:t>
      </w:r>
      <w:r w:rsidRPr="00087705">
        <w:rPr>
          <w:rFonts w:ascii="Arial" w:hAnsi="Arial" w:cs="Arial"/>
          <w:sz w:val="24"/>
          <w:szCs w:val="24"/>
        </w:rPr>
        <w:t xml:space="preserve"> prípade potreby poskytne </w:t>
      </w:r>
      <w:r w:rsidR="0098015D" w:rsidRPr="00087705">
        <w:rPr>
          <w:rFonts w:ascii="Arial" w:hAnsi="Arial" w:cs="Arial"/>
          <w:sz w:val="24"/>
          <w:szCs w:val="24"/>
        </w:rPr>
        <w:t>sekcia informatiky predkladateľovi žiadosti</w:t>
      </w:r>
      <w:r w:rsidR="005317C4" w:rsidRPr="00087705">
        <w:rPr>
          <w:rFonts w:ascii="Arial" w:hAnsi="Arial" w:cs="Arial"/>
          <w:sz w:val="24"/>
          <w:szCs w:val="24"/>
        </w:rPr>
        <w:t xml:space="preserve"> nevyhnutnú súčinnosť</w:t>
      </w:r>
      <w:r w:rsidR="0098015D" w:rsidRPr="00087705">
        <w:rPr>
          <w:rFonts w:ascii="Arial" w:hAnsi="Arial" w:cs="Arial"/>
          <w:sz w:val="24"/>
          <w:szCs w:val="24"/>
        </w:rPr>
        <w:t xml:space="preserve"> pri jej dopracovaní</w:t>
      </w:r>
      <w:r w:rsidR="005317C4" w:rsidRPr="00087705">
        <w:rPr>
          <w:rFonts w:ascii="Arial" w:hAnsi="Arial" w:cs="Arial"/>
          <w:sz w:val="24"/>
          <w:szCs w:val="24"/>
        </w:rPr>
        <w:t>.</w:t>
      </w:r>
      <w:r w:rsidRPr="00087705">
        <w:rPr>
          <w:rFonts w:ascii="Arial" w:hAnsi="Arial" w:cs="Arial"/>
          <w:sz w:val="24"/>
          <w:szCs w:val="24"/>
        </w:rPr>
        <w:t xml:space="preserve"> </w:t>
      </w:r>
    </w:p>
    <w:p w14:paraId="56645C04" w14:textId="24C9C77C" w:rsidR="00FA4CBE" w:rsidRPr="00087705" w:rsidRDefault="00FA4CBE" w:rsidP="001B0B9C">
      <w:pPr>
        <w:pStyle w:val="Odsekzoznamu"/>
        <w:numPr>
          <w:ilvl w:val="0"/>
          <w:numId w:val="4"/>
        </w:numPr>
        <w:spacing w:after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Žiados</w:t>
      </w:r>
      <w:r w:rsidR="002F4379">
        <w:rPr>
          <w:rFonts w:ascii="Arial" w:hAnsi="Arial" w:cs="Arial"/>
          <w:sz w:val="24"/>
          <w:szCs w:val="24"/>
        </w:rPr>
        <w:t>ť</w:t>
      </w:r>
      <w:r w:rsidRPr="00087705">
        <w:rPr>
          <w:rFonts w:ascii="Arial" w:hAnsi="Arial" w:cs="Arial"/>
          <w:sz w:val="24"/>
          <w:szCs w:val="24"/>
        </w:rPr>
        <w:t xml:space="preserve"> podľa odseku 1 sa doručuj</w:t>
      </w:r>
      <w:r w:rsidR="002F4379">
        <w:rPr>
          <w:rFonts w:ascii="Arial" w:hAnsi="Arial" w:cs="Arial"/>
          <w:sz w:val="24"/>
          <w:szCs w:val="24"/>
        </w:rPr>
        <w:t>e</w:t>
      </w:r>
      <w:r w:rsidRPr="00087705">
        <w:rPr>
          <w:rFonts w:ascii="Arial" w:hAnsi="Arial" w:cs="Arial"/>
          <w:sz w:val="24"/>
          <w:szCs w:val="24"/>
        </w:rPr>
        <w:t xml:space="preserve"> elektronicky do elektronickej schránky sekretariátu sekcie informatiky </w:t>
      </w:r>
      <w:r w:rsidR="0011086C" w:rsidRPr="00087705">
        <w:rPr>
          <w:rFonts w:ascii="Arial" w:hAnsi="Arial" w:cs="Arial"/>
          <w:sz w:val="24"/>
          <w:szCs w:val="24"/>
        </w:rPr>
        <w:t>a </w:t>
      </w:r>
      <w:r w:rsidR="00627F22" w:rsidRPr="00087705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 xml:space="preserve">do elektronickej schránky </w:t>
      </w:r>
      <w:hyperlink r:id="rId8" w:history="1">
        <w:r w:rsidR="00CC486E" w:rsidRPr="00D33E37">
          <w:rPr>
            <w:rStyle w:val="Hypertextovprepojenie"/>
            <w:rFonts w:ascii="Arial" w:hAnsi="Arial" w:cs="Arial"/>
            <w:sz w:val="24"/>
            <w:szCs w:val="24"/>
          </w:rPr>
          <w:t>kris@minedu.sk</w:t>
        </w:r>
      </w:hyperlink>
      <w:r w:rsidR="00E74825">
        <w:rPr>
          <w:rStyle w:val="Hypertextovprepojenie"/>
          <w:rFonts w:ascii="Arial" w:hAnsi="Arial" w:cs="Arial"/>
          <w:color w:val="auto"/>
          <w:sz w:val="24"/>
          <w:szCs w:val="24"/>
          <w:u w:val="none"/>
        </w:rPr>
        <w:t>; prijatie žiadosti sekcia informatiky potvrdí predkladateľovi</w:t>
      </w:r>
      <w:r w:rsidR="00E801D3">
        <w:rPr>
          <w:rStyle w:val="Hypertextovprepojenie"/>
          <w:rFonts w:ascii="Arial" w:hAnsi="Arial" w:cs="Arial"/>
          <w:color w:val="auto"/>
          <w:sz w:val="24"/>
          <w:szCs w:val="24"/>
          <w:u w:val="none"/>
        </w:rPr>
        <w:t xml:space="preserve"> žiadosti</w:t>
      </w:r>
      <w:r w:rsidR="00CC486E">
        <w:rPr>
          <w:rFonts w:ascii="Arial" w:hAnsi="Arial" w:cs="Arial"/>
          <w:sz w:val="24"/>
          <w:szCs w:val="24"/>
        </w:rPr>
        <w:t>.</w:t>
      </w:r>
    </w:p>
    <w:p w14:paraId="632AE2D0" w14:textId="0A1CFD82" w:rsidR="00F73FD6" w:rsidRPr="002F2439" w:rsidRDefault="00BC21B2" w:rsidP="002F2439">
      <w:pPr>
        <w:spacing w:after="120" w:line="240" w:lineRule="auto"/>
        <w:jc w:val="center"/>
        <w:rPr>
          <w:rFonts w:ascii="Arial" w:hAnsi="Arial" w:cs="Arial"/>
          <w:sz w:val="26"/>
          <w:szCs w:val="26"/>
        </w:rPr>
      </w:pPr>
      <w:bookmarkStart w:id="26" w:name="_Ref510597757"/>
      <w:r w:rsidRPr="002F2439">
        <w:rPr>
          <w:rFonts w:ascii="Arial" w:hAnsi="Arial" w:cs="Arial"/>
          <w:b/>
          <w:sz w:val="26"/>
          <w:szCs w:val="26"/>
        </w:rPr>
        <w:t>Čl.</w:t>
      </w:r>
      <w:r w:rsidR="00A30257" w:rsidRPr="002F2439">
        <w:rPr>
          <w:rFonts w:ascii="Arial" w:hAnsi="Arial" w:cs="Arial"/>
          <w:b/>
          <w:sz w:val="26"/>
          <w:szCs w:val="26"/>
        </w:rPr>
        <w:t xml:space="preserve"> </w:t>
      </w:r>
      <w:bookmarkEnd w:id="26"/>
      <w:r w:rsidR="000C6B86" w:rsidRPr="002F2439">
        <w:rPr>
          <w:rFonts w:ascii="Arial" w:hAnsi="Arial" w:cs="Arial"/>
          <w:b/>
          <w:sz w:val="26"/>
          <w:szCs w:val="26"/>
        </w:rPr>
        <w:t>5</w:t>
      </w:r>
      <w:r w:rsidR="00F24876" w:rsidRPr="002F2439">
        <w:rPr>
          <w:rFonts w:ascii="Arial" w:hAnsi="Arial" w:cs="Arial"/>
          <w:b/>
          <w:sz w:val="26"/>
          <w:szCs w:val="26"/>
        </w:rPr>
        <w:br/>
      </w:r>
      <w:r w:rsidR="00627F22" w:rsidRPr="002F2439">
        <w:rPr>
          <w:rFonts w:ascii="Arial" w:eastAsiaTheme="majorEastAsia" w:hAnsi="Arial" w:cs="Arial"/>
          <w:b/>
          <w:sz w:val="26"/>
          <w:szCs w:val="26"/>
        </w:rPr>
        <w:t xml:space="preserve">Žiadosť </w:t>
      </w:r>
      <w:r w:rsidR="003C2871" w:rsidRPr="002F2439">
        <w:rPr>
          <w:rFonts w:ascii="Arial" w:eastAsiaTheme="majorEastAsia" w:hAnsi="Arial" w:cs="Arial"/>
          <w:b/>
          <w:sz w:val="26"/>
          <w:szCs w:val="26"/>
        </w:rPr>
        <w:t>na </w:t>
      </w:r>
      <w:r w:rsidR="00500657" w:rsidRPr="002F2439">
        <w:rPr>
          <w:rFonts w:ascii="Arial" w:eastAsiaTheme="majorEastAsia" w:hAnsi="Arial" w:cs="Arial"/>
          <w:b/>
          <w:sz w:val="26"/>
          <w:szCs w:val="26"/>
        </w:rPr>
        <w:t>vývoj</w:t>
      </w:r>
      <w:r w:rsidR="00627F22" w:rsidRPr="002F2439">
        <w:rPr>
          <w:rFonts w:ascii="Arial" w:eastAsiaTheme="majorEastAsia" w:hAnsi="Arial" w:cs="Arial"/>
          <w:b/>
          <w:sz w:val="26"/>
          <w:szCs w:val="26"/>
        </w:rPr>
        <w:t xml:space="preserve"> nového </w:t>
      </w:r>
      <w:r w:rsidR="0098015D" w:rsidRPr="002F2439">
        <w:rPr>
          <w:rFonts w:ascii="Arial" w:eastAsiaTheme="majorEastAsia" w:hAnsi="Arial" w:cs="Arial"/>
          <w:b/>
          <w:sz w:val="26"/>
          <w:szCs w:val="26"/>
        </w:rPr>
        <w:t>IS VS</w:t>
      </w:r>
    </w:p>
    <w:p w14:paraId="7F4C2BD6" w14:textId="15362232" w:rsidR="004F57A1" w:rsidRPr="00087705" w:rsidRDefault="009B2AC2" w:rsidP="00B76C96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83247">
        <w:rPr>
          <w:rFonts w:ascii="Arial" w:hAnsi="Arial" w:cs="Arial"/>
          <w:sz w:val="24"/>
          <w:szCs w:val="24"/>
        </w:rPr>
        <w:t xml:space="preserve">Predkladateľ </w:t>
      </w:r>
      <w:r w:rsidR="00767B23" w:rsidRPr="00A83247">
        <w:rPr>
          <w:rFonts w:ascii="Arial" w:hAnsi="Arial" w:cs="Arial"/>
          <w:sz w:val="24"/>
          <w:szCs w:val="24"/>
        </w:rPr>
        <w:t>žiadosti</w:t>
      </w:r>
      <w:r w:rsidR="00767B23" w:rsidRPr="00087705">
        <w:rPr>
          <w:rFonts w:ascii="Arial" w:hAnsi="Arial" w:cs="Arial"/>
          <w:sz w:val="24"/>
          <w:szCs w:val="24"/>
        </w:rPr>
        <w:t xml:space="preserve"> </w:t>
      </w:r>
      <w:r w:rsidR="003C2871">
        <w:rPr>
          <w:rFonts w:ascii="Arial" w:hAnsi="Arial" w:cs="Arial"/>
          <w:sz w:val="24"/>
          <w:szCs w:val="24"/>
        </w:rPr>
        <w:t>na</w:t>
      </w:r>
      <w:r w:rsidR="003C2871" w:rsidRPr="00087705">
        <w:rPr>
          <w:rFonts w:ascii="Arial" w:hAnsi="Arial" w:cs="Arial"/>
          <w:sz w:val="24"/>
          <w:szCs w:val="24"/>
        </w:rPr>
        <w:t xml:space="preserve"> </w:t>
      </w:r>
      <w:r w:rsidR="00264245" w:rsidRPr="00087705">
        <w:rPr>
          <w:rFonts w:ascii="Arial" w:hAnsi="Arial" w:cs="Arial"/>
          <w:sz w:val="24"/>
          <w:szCs w:val="24"/>
        </w:rPr>
        <w:t>vývoj</w:t>
      </w:r>
      <w:r w:rsidR="003C71C4" w:rsidRPr="00087705">
        <w:rPr>
          <w:rFonts w:ascii="Arial" w:hAnsi="Arial" w:cs="Arial"/>
          <w:sz w:val="24"/>
          <w:szCs w:val="24"/>
        </w:rPr>
        <w:t xml:space="preserve"> nového </w:t>
      </w:r>
      <w:r w:rsidR="003D2B22">
        <w:rPr>
          <w:rFonts w:ascii="Arial" w:hAnsi="Arial" w:cs="Arial"/>
          <w:sz w:val="24"/>
          <w:szCs w:val="24"/>
        </w:rPr>
        <w:t>IS VS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767B23" w:rsidRPr="00087705">
        <w:rPr>
          <w:rFonts w:ascii="Arial" w:hAnsi="Arial" w:cs="Arial"/>
          <w:sz w:val="24"/>
          <w:szCs w:val="24"/>
        </w:rPr>
        <w:t xml:space="preserve">v žiadosti </w:t>
      </w:r>
      <w:r w:rsidRPr="00087705">
        <w:rPr>
          <w:rFonts w:ascii="Arial" w:hAnsi="Arial" w:cs="Arial"/>
          <w:sz w:val="24"/>
          <w:szCs w:val="24"/>
        </w:rPr>
        <w:t>uv</w:t>
      </w:r>
      <w:r w:rsidR="003D2B22">
        <w:rPr>
          <w:rFonts w:ascii="Arial" w:hAnsi="Arial" w:cs="Arial"/>
          <w:sz w:val="24"/>
          <w:szCs w:val="24"/>
        </w:rPr>
        <w:t>ádza</w:t>
      </w:r>
    </w:p>
    <w:p w14:paraId="283AAEA0" w14:textId="77777777" w:rsidR="00FE10D3" w:rsidRPr="00087705" w:rsidRDefault="00D84625" w:rsidP="00EE7751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názov IS</w:t>
      </w:r>
      <w:r w:rsidR="00930E26" w:rsidRPr="00087705">
        <w:rPr>
          <w:rFonts w:ascii="Arial" w:hAnsi="Arial" w:cs="Arial"/>
          <w:sz w:val="24"/>
          <w:szCs w:val="24"/>
        </w:rPr>
        <w:t xml:space="preserve"> </w:t>
      </w:r>
      <w:r w:rsidR="0023458B" w:rsidRPr="00087705">
        <w:rPr>
          <w:rFonts w:ascii="Arial" w:hAnsi="Arial" w:cs="Arial"/>
          <w:sz w:val="24"/>
          <w:szCs w:val="24"/>
        </w:rPr>
        <w:t xml:space="preserve">VS </w:t>
      </w:r>
      <w:r w:rsidR="00930E26" w:rsidRPr="00087705">
        <w:rPr>
          <w:rFonts w:ascii="Arial" w:hAnsi="Arial" w:cs="Arial"/>
          <w:sz w:val="24"/>
          <w:szCs w:val="24"/>
        </w:rPr>
        <w:t>a </w:t>
      </w:r>
      <w:r w:rsidR="00EE44D2" w:rsidRPr="00087705">
        <w:rPr>
          <w:rFonts w:ascii="Arial" w:hAnsi="Arial" w:cs="Arial"/>
          <w:sz w:val="24"/>
          <w:szCs w:val="24"/>
        </w:rPr>
        <w:t>ďalšie</w:t>
      </w:r>
      <w:r w:rsidR="00930E26" w:rsidRPr="00087705">
        <w:rPr>
          <w:rFonts w:ascii="Arial" w:hAnsi="Arial" w:cs="Arial"/>
          <w:sz w:val="24"/>
          <w:szCs w:val="24"/>
        </w:rPr>
        <w:t xml:space="preserve"> </w:t>
      </w:r>
      <w:r w:rsidR="00627F22" w:rsidRPr="00087705">
        <w:rPr>
          <w:rFonts w:ascii="Arial" w:hAnsi="Arial" w:cs="Arial"/>
          <w:sz w:val="24"/>
          <w:szCs w:val="24"/>
        </w:rPr>
        <w:t xml:space="preserve">všeobecné </w:t>
      </w:r>
      <w:r w:rsidR="00F6626A" w:rsidRPr="00087705">
        <w:rPr>
          <w:rFonts w:ascii="Arial" w:hAnsi="Arial" w:cs="Arial"/>
          <w:sz w:val="24"/>
          <w:szCs w:val="24"/>
        </w:rPr>
        <w:t xml:space="preserve">informácie požadované </w:t>
      </w:r>
      <w:r w:rsidR="00717197" w:rsidRPr="00087705">
        <w:rPr>
          <w:rFonts w:ascii="Arial" w:hAnsi="Arial" w:cs="Arial"/>
          <w:sz w:val="24"/>
          <w:szCs w:val="24"/>
        </w:rPr>
        <w:t>MetaIS</w:t>
      </w:r>
      <w:r w:rsidR="005003C9">
        <w:rPr>
          <w:rFonts w:ascii="Arial" w:hAnsi="Arial" w:cs="Arial"/>
          <w:sz w:val="24"/>
          <w:szCs w:val="24"/>
        </w:rPr>
        <w:t>,</w:t>
      </w:r>
    </w:p>
    <w:p w14:paraId="6E49E998" w14:textId="77777777" w:rsidR="002F3C32" w:rsidRPr="00087705" w:rsidRDefault="00F76224" w:rsidP="00EE7751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zdôvodnenie </w:t>
      </w:r>
      <w:r w:rsidR="001C1589" w:rsidRPr="00087705">
        <w:rPr>
          <w:rFonts w:ascii="Arial" w:hAnsi="Arial" w:cs="Arial"/>
          <w:sz w:val="24"/>
          <w:szCs w:val="24"/>
        </w:rPr>
        <w:t xml:space="preserve">potreby nového </w:t>
      </w:r>
      <w:r w:rsidR="00DD3738" w:rsidRPr="00087705">
        <w:rPr>
          <w:rFonts w:ascii="Arial" w:hAnsi="Arial" w:cs="Arial"/>
          <w:sz w:val="24"/>
          <w:szCs w:val="24"/>
        </w:rPr>
        <w:t>IS VS,</w:t>
      </w:r>
    </w:p>
    <w:p w14:paraId="24935246" w14:textId="77777777" w:rsidR="00AA6F1A" w:rsidRPr="00087705" w:rsidRDefault="00AA6F1A" w:rsidP="00EE7751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popis požiadaviek na funkcionalitu IS VS,</w:t>
      </w:r>
    </w:p>
    <w:p w14:paraId="42C80A31" w14:textId="77777777" w:rsidR="00AA6F1A" w:rsidRPr="00087705" w:rsidRDefault="00AA6F1A" w:rsidP="00EE7751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analýzu </w:t>
      </w:r>
      <w:r w:rsidR="007F7F0E" w:rsidRPr="00087705">
        <w:rPr>
          <w:rFonts w:ascii="Arial" w:hAnsi="Arial" w:cs="Arial"/>
          <w:sz w:val="24"/>
          <w:szCs w:val="24"/>
        </w:rPr>
        <w:t xml:space="preserve">TCO </w:t>
      </w:r>
      <w:r w:rsidRPr="00087705">
        <w:rPr>
          <w:rFonts w:ascii="Arial" w:hAnsi="Arial" w:cs="Arial"/>
          <w:sz w:val="24"/>
          <w:szCs w:val="24"/>
        </w:rPr>
        <w:t>vypracovanú podľa m</w:t>
      </w:r>
      <w:r w:rsidR="007F7F0E" w:rsidRPr="00087705">
        <w:rPr>
          <w:rFonts w:ascii="Arial" w:hAnsi="Arial" w:cs="Arial"/>
          <w:sz w:val="24"/>
          <w:szCs w:val="24"/>
        </w:rPr>
        <w:t xml:space="preserve">etodického usmernenia </w:t>
      </w:r>
      <w:r w:rsidRPr="00087705">
        <w:rPr>
          <w:rFonts w:ascii="Arial" w:hAnsi="Arial" w:cs="Arial"/>
          <w:sz w:val="24"/>
          <w:szCs w:val="24"/>
        </w:rPr>
        <w:t xml:space="preserve">Úradu pre verejné obstarávanie </w:t>
      </w:r>
      <w:r w:rsidR="007F7F0E" w:rsidRPr="00087705">
        <w:rPr>
          <w:rFonts w:ascii="Arial" w:hAnsi="Arial" w:cs="Arial"/>
          <w:sz w:val="24"/>
          <w:szCs w:val="24"/>
        </w:rPr>
        <w:t>pre obstarávanie softvérových produktov vo verejnej správe</w:t>
      </w:r>
      <w:r w:rsidRPr="00087705">
        <w:rPr>
          <w:rFonts w:ascii="Arial" w:hAnsi="Arial" w:cs="Arial"/>
          <w:sz w:val="24"/>
          <w:szCs w:val="24"/>
        </w:rPr>
        <w:t>,</w:t>
      </w:r>
    </w:p>
    <w:p w14:paraId="0F3BCD93" w14:textId="77777777" w:rsidR="00AA6F1A" w:rsidRPr="00087705" w:rsidRDefault="00AA6F1A" w:rsidP="00EE7751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popis autorských práv</w:t>
      </w:r>
      <w:r w:rsidR="005B1774" w:rsidRPr="00087705">
        <w:rPr>
          <w:rFonts w:ascii="Arial" w:hAnsi="Arial" w:cs="Arial"/>
          <w:sz w:val="24"/>
          <w:szCs w:val="24"/>
        </w:rPr>
        <w:t xml:space="preserve"> k dielu alebo </w:t>
      </w:r>
      <w:r w:rsidR="005003C9">
        <w:rPr>
          <w:rFonts w:ascii="Arial" w:hAnsi="Arial" w:cs="Arial"/>
          <w:sz w:val="24"/>
          <w:szCs w:val="24"/>
        </w:rPr>
        <w:t xml:space="preserve">k </w:t>
      </w:r>
      <w:r w:rsidR="005B1774" w:rsidRPr="00087705">
        <w:rPr>
          <w:rFonts w:ascii="Arial" w:hAnsi="Arial" w:cs="Arial"/>
          <w:sz w:val="24"/>
          <w:szCs w:val="24"/>
        </w:rPr>
        <w:t>inému predmetu duševného vlastníctva</w:t>
      </w:r>
      <w:r w:rsidRPr="00087705">
        <w:rPr>
          <w:rFonts w:ascii="Arial" w:hAnsi="Arial" w:cs="Arial"/>
          <w:sz w:val="24"/>
          <w:szCs w:val="24"/>
        </w:rPr>
        <w:t xml:space="preserve">, ak </w:t>
      </w:r>
      <w:r w:rsidR="005B1774" w:rsidRPr="00087705">
        <w:rPr>
          <w:rFonts w:ascii="Arial" w:hAnsi="Arial" w:cs="Arial"/>
          <w:sz w:val="24"/>
          <w:szCs w:val="24"/>
        </w:rPr>
        <w:t>sú</w:t>
      </w:r>
      <w:r w:rsidRPr="00087705">
        <w:rPr>
          <w:rFonts w:ascii="Arial" w:hAnsi="Arial" w:cs="Arial"/>
          <w:sz w:val="24"/>
          <w:szCs w:val="24"/>
        </w:rPr>
        <w:t xml:space="preserve"> súčasťou IS VS, a navrhovaný spôsob sprístupňovania </w:t>
      </w:r>
      <w:r w:rsidR="005B1774" w:rsidRPr="00087705">
        <w:rPr>
          <w:rFonts w:ascii="Arial" w:hAnsi="Arial" w:cs="Arial"/>
          <w:sz w:val="24"/>
          <w:szCs w:val="24"/>
        </w:rPr>
        <w:t>IS VS</w:t>
      </w:r>
      <w:r w:rsidR="006C7154">
        <w:rPr>
          <w:rFonts w:ascii="Arial" w:hAnsi="Arial" w:cs="Arial"/>
          <w:sz w:val="24"/>
          <w:szCs w:val="24"/>
        </w:rPr>
        <w:t xml:space="preserve"> na </w:t>
      </w:r>
      <w:r w:rsidRPr="00087705">
        <w:rPr>
          <w:rFonts w:ascii="Arial" w:hAnsi="Arial" w:cs="Arial"/>
          <w:sz w:val="24"/>
          <w:szCs w:val="24"/>
        </w:rPr>
        <w:t>základe licenčnej zmluvy alebo v režime otvorených dát,</w:t>
      </w:r>
    </w:p>
    <w:p w14:paraId="044A36BB" w14:textId="77777777" w:rsidR="007F7F0E" w:rsidRPr="00087705" w:rsidRDefault="00AA6F1A" w:rsidP="00EE7751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spôsob </w:t>
      </w:r>
      <w:r w:rsidR="00E130A9" w:rsidRPr="00087705">
        <w:rPr>
          <w:rFonts w:ascii="Arial" w:hAnsi="Arial" w:cs="Arial"/>
          <w:sz w:val="24"/>
          <w:szCs w:val="24"/>
        </w:rPr>
        <w:t xml:space="preserve">technickej </w:t>
      </w:r>
      <w:r w:rsidRPr="00087705">
        <w:rPr>
          <w:rFonts w:ascii="Arial" w:hAnsi="Arial" w:cs="Arial"/>
          <w:sz w:val="24"/>
          <w:szCs w:val="24"/>
        </w:rPr>
        <w:t>ochrany pred neoprávneným prístupom do IS VS</w:t>
      </w:r>
      <w:r w:rsidR="00E130A9" w:rsidRPr="00087705">
        <w:rPr>
          <w:rFonts w:ascii="Arial" w:hAnsi="Arial" w:cs="Arial"/>
          <w:sz w:val="24"/>
          <w:szCs w:val="24"/>
        </w:rPr>
        <w:t xml:space="preserve"> a zálohovania jeho dát</w:t>
      </w:r>
      <w:r w:rsidRPr="00087705">
        <w:rPr>
          <w:rFonts w:ascii="Arial" w:hAnsi="Arial" w:cs="Arial"/>
          <w:sz w:val="24"/>
          <w:szCs w:val="24"/>
        </w:rPr>
        <w:t>,</w:t>
      </w:r>
    </w:p>
    <w:p w14:paraId="2E224B7F" w14:textId="77777777" w:rsidR="00E130A9" w:rsidRPr="00087705" w:rsidRDefault="006A1E52" w:rsidP="00EE7751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vyhlásenie</w:t>
      </w:r>
      <w:r w:rsidR="00AA6F1A" w:rsidRPr="00087705">
        <w:rPr>
          <w:rFonts w:ascii="Arial" w:hAnsi="Arial" w:cs="Arial"/>
          <w:sz w:val="24"/>
          <w:szCs w:val="24"/>
        </w:rPr>
        <w:t xml:space="preserve"> predkladateľa žiadosti</w:t>
      </w:r>
      <w:r w:rsidRPr="00087705">
        <w:rPr>
          <w:rFonts w:ascii="Arial" w:hAnsi="Arial" w:cs="Arial"/>
          <w:sz w:val="24"/>
          <w:szCs w:val="24"/>
        </w:rPr>
        <w:t>, že ním navrhovan</w:t>
      </w:r>
      <w:r w:rsidR="00E130A9" w:rsidRPr="00087705">
        <w:rPr>
          <w:rFonts w:ascii="Arial" w:hAnsi="Arial" w:cs="Arial"/>
          <w:sz w:val="24"/>
          <w:szCs w:val="24"/>
        </w:rPr>
        <w:t>ý IS VS</w:t>
      </w:r>
    </w:p>
    <w:p w14:paraId="74B71D60" w14:textId="77777777" w:rsidR="00E130A9" w:rsidRPr="00087705" w:rsidRDefault="00CC3A72" w:rsidP="00EE7751">
      <w:pPr>
        <w:pStyle w:val="Odsekzoznamu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je v súlade </w:t>
      </w:r>
      <w:r w:rsidR="00C623F8" w:rsidRPr="00087705">
        <w:rPr>
          <w:rFonts w:ascii="Arial" w:hAnsi="Arial" w:cs="Arial"/>
          <w:sz w:val="24"/>
          <w:szCs w:val="24"/>
        </w:rPr>
        <w:t>s</w:t>
      </w:r>
      <w:r w:rsidR="00E130A9" w:rsidRPr="00087705">
        <w:rPr>
          <w:rFonts w:ascii="Arial" w:hAnsi="Arial" w:cs="Arial"/>
          <w:sz w:val="24"/>
          <w:szCs w:val="24"/>
        </w:rPr>
        <w:t xml:space="preserve"> úlohami ministerstva školstva, </w:t>
      </w:r>
    </w:p>
    <w:p w14:paraId="2FEEEEB3" w14:textId="77777777" w:rsidR="00FE10D3" w:rsidRPr="00933846" w:rsidRDefault="00CC3A72" w:rsidP="00EE7751">
      <w:pPr>
        <w:pStyle w:val="Odsekzoznamu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je v súlade</w:t>
      </w:r>
      <w:r w:rsidRPr="00933846">
        <w:rPr>
          <w:rFonts w:ascii="Arial" w:hAnsi="Arial" w:cs="Arial"/>
          <w:sz w:val="24"/>
          <w:szCs w:val="24"/>
        </w:rPr>
        <w:t xml:space="preserve"> </w:t>
      </w:r>
      <w:r w:rsidR="00E130A9" w:rsidRPr="00933846">
        <w:rPr>
          <w:rFonts w:ascii="Arial" w:hAnsi="Arial" w:cs="Arial"/>
          <w:sz w:val="24"/>
          <w:szCs w:val="24"/>
        </w:rPr>
        <w:t xml:space="preserve">s </w:t>
      </w:r>
      <w:r w:rsidR="00871F54" w:rsidRPr="00933846">
        <w:rPr>
          <w:rFonts w:ascii="Arial" w:hAnsi="Arial" w:cs="Arial"/>
          <w:sz w:val="24"/>
          <w:szCs w:val="24"/>
        </w:rPr>
        <w:t>právnymi predpismi a inými záväznými dokumentmi po</w:t>
      </w:r>
      <w:r w:rsidR="006C7154">
        <w:rPr>
          <w:rFonts w:ascii="Arial" w:hAnsi="Arial" w:cs="Arial"/>
          <w:sz w:val="24"/>
          <w:szCs w:val="24"/>
        </w:rPr>
        <w:t>dľa </w:t>
      </w:r>
      <w:r w:rsidR="00871F54" w:rsidRPr="00933846">
        <w:rPr>
          <w:rFonts w:ascii="Arial" w:hAnsi="Arial" w:cs="Arial"/>
          <w:sz w:val="24"/>
          <w:szCs w:val="24"/>
        </w:rPr>
        <w:t xml:space="preserve">článku </w:t>
      </w:r>
      <w:r w:rsidR="00933846" w:rsidRPr="00933846">
        <w:rPr>
          <w:rFonts w:ascii="Arial" w:hAnsi="Arial" w:cs="Arial"/>
          <w:sz w:val="24"/>
          <w:szCs w:val="24"/>
        </w:rPr>
        <w:t>3</w:t>
      </w:r>
      <w:r w:rsidR="00871F54" w:rsidRPr="00933846">
        <w:rPr>
          <w:rFonts w:ascii="Arial" w:hAnsi="Arial" w:cs="Arial"/>
          <w:sz w:val="24"/>
          <w:szCs w:val="24"/>
        </w:rPr>
        <w:t xml:space="preserve"> ods. </w:t>
      </w:r>
      <w:r w:rsidR="00933846" w:rsidRPr="00933846">
        <w:rPr>
          <w:rFonts w:ascii="Arial" w:hAnsi="Arial" w:cs="Arial"/>
          <w:sz w:val="24"/>
          <w:szCs w:val="24"/>
        </w:rPr>
        <w:t>1</w:t>
      </w:r>
      <w:r w:rsidR="001A16D7">
        <w:rPr>
          <w:rFonts w:ascii="Arial" w:hAnsi="Arial" w:cs="Arial"/>
          <w:sz w:val="24"/>
          <w:szCs w:val="24"/>
        </w:rPr>
        <w:t xml:space="preserve"> písm. d) druhého </w:t>
      </w:r>
      <w:r w:rsidR="009F7A08">
        <w:rPr>
          <w:rFonts w:ascii="Arial" w:hAnsi="Arial" w:cs="Arial"/>
          <w:sz w:val="24"/>
          <w:szCs w:val="24"/>
        </w:rPr>
        <w:t xml:space="preserve">bodu </w:t>
      </w:r>
      <w:r w:rsidR="001A16D7">
        <w:rPr>
          <w:rFonts w:ascii="Arial" w:hAnsi="Arial" w:cs="Arial"/>
          <w:sz w:val="24"/>
          <w:szCs w:val="24"/>
        </w:rPr>
        <w:t xml:space="preserve">až </w:t>
      </w:r>
      <w:r w:rsidR="009F7A08">
        <w:rPr>
          <w:rFonts w:ascii="Arial" w:hAnsi="Arial" w:cs="Arial"/>
          <w:sz w:val="24"/>
          <w:szCs w:val="24"/>
        </w:rPr>
        <w:t>piate</w:t>
      </w:r>
      <w:r w:rsidR="001A16D7">
        <w:rPr>
          <w:rFonts w:ascii="Arial" w:hAnsi="Arial" w:cs="Arial"/>
          <w:sz w:val="24"/>
          <w:szCs w:val="24"/>
        </w:rPr>
        <w:t>ho bodu</w:t>
      </w:r>
      <w:r w:rsidR="007478CA" w:rsidRPr="00933846">
        <w:rPr>
          <w:rFonts w:ascii="Arial" w:hAnsi="Arial" w:cs="Arial"/>
          <w:sz w:val="24"/>
          <w:szCs w:val="24"/>
        </w:rPr>
        <w:t>,</w:t>
      </w:r>
    </w:p>
    <w:p w14:paraId="7C48288F" w14:textId="58CA93F5" w:rsidR="00A3424D" w:rsidRPr="00087705" w:rsidRDefault="000D41FD" w:rsidP="00EE7751">
      <w:pPr>
        <w:pStyle w:val="Odsekzoznamu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predstavuje jedinečné riešenie </w:t>
      </w:r>
      <w:r w:rsidR="00E130A9" w:rsidRPr="00087705">
        <w:rPr>
          <w:rFonts w:ascii="Arial" w:hAnsi="Arial" w:cs="Arial"/>
          <w:sz w:val="24"/>
          <w:szCs w:val="24"/>
        </w:rPr>
        <w:t>v rezorte školstva</w:t>
      </w:r>
      <w:r w:rsidRPr="00087705">
        <w:rPr>
          <w:rFonts w:ascii="Arial" w:hAnsi="Arial" w:cs="Arial"/>
          <w:sz w:val="24"/>
          <w:szCs w:val="24"/>
        </w:rPr>
        <w:t>, ktoré nevytvára duplicitné funkcionality, služby a výstupy v porovnaní s existujúcimi IS VS</w:t>
      </w:r>
      <w:r w:rsidR="00CC3A72">
        <w:rPr>
          <w:rFonts w:ascii="Arial" w:hAnsi="Arial" w:cs="Arial"/>
          <w:sz w:val="24"/>
          <w:szCs w:val="24"/>
        </w:rPr>
        <w:t>,</w:t>
      </w:r>
    </w:p>
    <w:p w14:paraId="7748E67D" w14:textId="77777777" w:rsidR="00E664B5" w:rsidRPr="00087705" w:rsidRDefault="000D41FD" w:rsidP="00EE7751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lastRenderedPageBreak/>
        <w:t>tabuľku zhody</w:t>
      </w:r>
      <w:r w:rsidR="00525B0F" w:rsidRPr="00087705">
        <w:rPr>
          <w:rFonts w:ascii="Arial" w:hAnsi="Arial" w:cs="Arial"/>
          <w:sz w:val="24"/>
          <w:szCs w:val="24"/>
        </w:rPr>
        <w:t>, ktorou sa preukazuje</w:t>
      </w:r>
      <w:r w:rsidR="00BE2F7F" w:rsidRPr="00087705">
        <w:rPr>
          <w:rFonts w:ascii="Arial" w:hAnsi="Arial" w:cs="Arial"/>
          <w:sz w:val="24"/>
          <w:szCs w:val="24"/>
        </w:rPr>
        <w:t xml:space="preserve"> spôsob súladu </w:t>
      </w:r>
      <w:r w:rsidRPr="00087705">
        <w:rPr>
          <w:rFonts w:ascii="Arial" w:hAnsi="Arial" w:cs="Arial"/>
          <w:sz w:val="24"/>
          <w:szCs w:val="24"/>
        </w:rPr>
        <w:t xml:space="preserve">požadovanej funkcionality nového IS VS s požiadavkami na IS VS ustanovenými </w:t>
      </w:r>
      <w:r w:rsidR="00525B0F" w:rsidRPr="00087705">
        <w:rPr>
          <w:rFonts w:ascii="Arial" w:hAnsi="Arial" w:cs="Arial"/>
          <w:sz w:val="24"/>
          <w:szCs w:val="24"/>
        </w:rPr>
        <w:t xml:space="preserve">v právnych predpisoch upravujúcich všeobecné požiadavky </w:t>
      </w:r>
      <w:r w:rsidR="00525B0F" w:rsidRPr="00B86B8D">
        <w:rPr>
          <w:rFonts w:ascii="Arial" w:hAnsi="Arial" w:cs="Arial"/>
          <w:sz w:val="24"/>
          <w:szCs w:val="24"/>
        </w:rPr>
        <w:t>na IS VS,</w:t>
      </w:r>
      <w:r w:rsidR="005003C9" w:rsidRPr="005003C9">
        <w:rPr>
          <w:rFonts w:ascii="Arial" w:hAnsi="Arial" w:cs="Arial"/>
          <w:sz w:val="24"/>
          <w:szCs w:val="24"/>
          <w:vertAlign w:val="superscript"/>
        </w:rPr>
        <w:t>6</w:t>
      </w:r>
      <w:r w:rsidR="00525B0F" w:rsidRPr="00B86B8D">
        <w:rPr>
          <w:rFonts w:ascii="Arial" w:hAnsi="Arial" w:cs="Arial"/>
          <w:sz w:val="24"/>
          <w:szCs w:val="24"/>
        </w:rPr>
        <w:t>)</w:t>
      </w:r>
      <w:r w:rsidR="00525B0F" w:rsidRPr="00087705">
        <w:rPr>
          <w:rFonts w:ascii="Arial" w:hAnsi="Arial" w:cs="Arial"/>
          <w:sz w:val="24"/>
          <w:szCs w:val="24"/>
        </w:rPr>
        <w:t xml:space="preserve"> a osobitné požiadavky </w:t>
      </w:r>
      <w:r w:rsidR="00CC3A72">
        <w:rPr>
          <w:rFonts w:ascii="Arial" w:hAnsi="Arial" w:cs="Arial"/>
          <w:sz w:val="24"/>
          <w:szCs w:val="24"/>
        </w:rPr>
        <w:t>pre</w:t>
      </w:r>
      <w:r w:rsidR="006C7154">
        <w:rPr>
          <w:rFonts w:ascii="Arial" w:hAnsi="Arial" w:cs="Arial"/>
          <w:sz w:val="24"/>
          <w:szCs w:val="24"/>
        </w:rPr>
        <w:t> </w:t>
      </w:r>
      <w:r w:rsidR="00525B0F" w:rsidRPr="00087705">
        <w:rPr>
          <w:rFonts w:ascii="Arial" w:hAnsi="Arial" w:cs="Arial"/>
          <w:sz w:val="24"/>
          <w:szCs w:val="24"/>
        </w:rPr>
        <w:t xml:space="preserve">príslušný </w:t>
      </w:r>
      <w:r w:rsidR="0045102C">
        <w:rPr>
          <w:rFonts w:ascii="Arial" w:hAnsi="Arial" w:cs="Arial"/>
          <w:sz w:val="24"/>
          <w:szCs w:val="24"/>
        </w:rPr>
        <w:t>I</w:t>
      </w:r>
      <w:r w:rsidR="00525B0F" w:rsidRPr="00087705">
        <w:rPr>
          <w:rFonts w:ascii="Arial" w:hAnsi="Arial" w:cs="Arial"/>
          <w:sz w:val="24"/>
          <w:szCs w:val="24"/>
        </w:rPr>
        <w:t>S VS,</w:t>
      </w:r>
    </w:p>
    <w:p w14:paraId="42BF4305" w14:textId="77777777" w:rsidR="00F5481B" w:rsidRPr="00087705" w:rsidRDefault="00525B0F" w:rsidP="00EE7751">
      <w:pPr>
        <w:pStyle w:val="Odsekzoznamu"/>
        <w:numPr>
          <w:ilvl w:val="0"/>
          <w:numId w:val="2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meno, priezvisko, pracovné zaradenie a kontaktné údaje </w:t>
      </w:r>
      <w:r w:rsidR="00CB7231">
        <w:rPr>
          <w:rFonts w:ascii="Arial" w:hAnsi="Arial" w:cs="Arial"/>
          <w:sz w:val="24"/>
          <w:szCs w:val="24"/>
        </w:rPr>
        <w:t>kontaktnej osoby</w:t>
      </w:r>
      <w:r w:rsidR="00E63209" w:rsidRPr="00087705">
        <w:rPr>
          <w:rFonts w:ascii="Arial" w:hAnsi="Arial" w:cs="Arial"/>
          <w:sz w:val="24"/>
          <w:szCs w:val="24"/>
        </w:rPr>
        <w:t xml:space="preserve"> </w:t>
      </w:r>
      <w:r w:rsidR="00F17124">
        <w:rPr>
          <w:rFonts w:ascii="Arial" w:hAnsi="Arial" w:cs="Arial"/>
          <w:sz w:val="24"/>
          <w:szCs w:val="24"/>
        </w:rPr>
        <w:t>pre </w:t>
      </w:r>
      <w:r w:rsidR="009E7820">
        <w:rPr>
          <w:rFonts w:ascii="Arial" w:hAnsi="Arial" w:cs="Arial"/>
          <w:sz w:val="24"/>
          <w:szCs w:val="24"/>
        </w:rPr>
        <w:t>príslušný</w:t>
      </w:r>
      <w:r w:rsidR="00CB7231">
        <w:rPr>
          <w:rFonts w:ascii="Arial" w:hAnsi="Arial" w:cs="Arial"/>
          <w:sz w:val="24"/>
          <w:szCs w:val="24"/>
        </w:rPr>
        <w:t xml:space="preserve"> </w:t>
      </w:r>
      <w:r w:rsidR="00E63209" w:rsidRPr="00087705">
        <w:rPr>
          <w:rFonts w:ascii="Arial" w:hAnsi="Arial" w:cs="Arial"/>
          <w:sz w:val="24"/>
          <w:szCs w:val="24"/>
        </w:rPr>
        <w:t>IS VS</w:t>
      </w:r>
      <w:r w:rsidR="007478CA" w:rsidRPr="00087705">
        <w:rPr>
          <w:rFonts w:ascii="Arial" w:hAnsi="Arial" w:cs="Arial"/>
          <w:sz w:val="24"/>
          <w:szCs w:val="24"/>
        </w:rPr>
        <w:t>,</w:t>
      </w:r>
    </w:p>
    <w:p w14:paraId="3E7AE92A" w14:textId="77777777" w:rsidR="00F711B0" w:rsidRDefault="00525B0F" w:rsidP="001B0B9C">
      <w:pPr>
        <w:pStyle w:val="Odsekzoznamu"/>
        <w:numPr>
          <w:ilvl w:val="0"/>
          <w:numId w:val="22"/>
        </w:numPr>
        <w:spacing w:after="36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men</w:t>
      </w:r>
      <w:r w:rsidR="00944DE8" w:rsidRPr="00087705">
        <w:rPr>
          <w:rFonts w:ascii="Arial" w:hAnsi="Arial" w:cs="Arial"/>
          <w:sz w:val="24"/>
          <w:szCs w:val="24"/>
        </w:rPr>
        <w:t>á</w:t>
      </w:r>
      <w:r w:rsidRPr="00087705">
        <w:rPr>
          <w:rFonts w:ascii="Arial" w:hAnsi="Arial" w:cs="Arial"/>
          <w:sz w:val="24"/>
          <w:szCs w:val="24"/>
        </w:rPr>
        <w:t>, priezvisk</w:t>
      </w:r>
      <w:r w:rsidR="00944DE8" w:rsidRPr="00087705">
        <w:rPr>
          <w:rFonts w:ascii="Arial" w:hAnsi="Arial" w:cs="Arial"/>
          <w:sz w:val="24"/>
          <w:szCs w:val="24"/>
        </w:rPr>
        <w:t>á</w:t>
      </w:r>
      <w:r w:rsidRPr="00087705">
        <w:rPr>
          <w:rFonts w:ascii="Arial" w:hAnsi="Arial" w:cs="Arial"/>
          <w:sz w:val="24"/>
          <w:szCs w:val="24"/>
        </w:rPr>
        <w:t>, pracovné zaradenie a kontaktné údaje</w:t>
      </w:r>
      <w:r w:rsidR="00411F90" w:rsidRPr="00087705">
        <w:rPr>
          <w:rFonts w:ascii="Arial" w:hAnsi="Arial" w:cs="Arial"/>
          <w:sz w:val="24"/>
          <w:szCs w:val="24"/>
        </w:rPr>
        <w:t xml:space="preserve"> </w:t>
      </w:r>
      <w:r w:rsidR="00F913CC" w:rsidRPr="00087705">
        <w:rPr>
          <w:rFonts w:ascii="Arial" w:hAnsi="Arial" w:cs="Arial"/>
          <w:sz w:val="24"/>
          <w:szCs w:val="24"/>
        </w:rPr>
        <w:t>členov projektového tímu</w:t>
      </w:r>
      <w:r w:rsidR="0045102C">
        <w:rPr>
          <w:rFonts w:ascii="Arial" w:hAnsi="Arial" w:cs="Arial"/>
          <w:sz w:val="24"/>
          <w:szCs w:val="24"/>
        </w:rPr>
        <w:t xml:space="preserve"> IS VS</w:t>
      </w:r>
      <w:r w:rsidR="00F711B0">
        <w:rPr>
          <w:rFonts w:ascii="Arial" w:hAnsi="Arial" w:cs="Arial"/>
          <w:sz w:val="24"/>
          <w:szCs w:val="24"/>
        </w:rPr>
        <w:t>.</w:t>
      </w:r>
    </w:p>
    <w:p w14:paraId="0C4FBBA4" w14:textId="6E9AF5E4" w:rsidR="009718B0" w:rsidRPr="005F44ED" w:rsidRDefault="009718B0" w:rsidP="005F44ED">
      <w:pPr>
        <w:pStyle w:val="Nadpis2"/>
        <w:spacing w:before="0" w:after="120" w:line="240" w:lineRule="auto"/>
        <w:rPr>
          <w:sz w:val="26"/>
          <w:szCs w:val="26"/>
        </w:rPr>
      </w:pPr>
      <w:bookmarkStart w:id="27" w:name="_Ref510597782"/>
      <w:bookmarkStart w:id="28" w:name="_Toc532280187"/>
      <w:bookmarkStart w:id="29" w:name="_Toc532281282"/>
      <w:r w:rsidRPr="005F44ED">
        <w:rPr>
          <w:sz w:val="26"/>
          <w:szCs w:val="26"/>
        </w:rPr>
        <w:t>Čl.</w:t>
      </w:r>
      <w:r w:rsidR="00A30257" w:rsidRPr="005F44ED">
        <w:rPr>
          <w:sz w:val="26"/>
          <w:szCs w:val="26"/>
        </w:rPr>
        <w:t xml:space="preserve"> </w:t>
      </w:r>
      <w:r w:rsidR="002814CF" w:rsidRPr="005F44ED">
        <w:rPr>
          <w:sz w:val="26"/>
          <w:szCs w:val="26"/>
        </w:rPr>
        <w:t>6</w:t>
      </w:r>
      <w:bookmarkEnd w:id="27"/>
      <w:r w:rsidR="00F24876" w:rsidRPr="005F44ED">
        <w:rPr>
          <w:sz w:val="26"/>
          <w:szCs w:val="26"/>
        </w:rPr>
        <w:br/>
      </w:r>
      <w:r w:rsidR="00500657" w:rsidRPr="005F44ED">
        <w:rPr>
          <w:sz w:val="26"/>
          <w:szCs w:val="26"/>
        </w:rPr>
        <w:t xml:space="preserve">Žiadosť </w:t>
      </w:r>
      <w:r w:rsidR="0033323A" w:rsidRPr="005F44ED">
        <w:rPr>
          <w:sz w:val="26"/>
          <w:szCs w:val="26"/>
        </w:rPr>
        <w:t xml:space="preserve">na </w:t>
      </w:r>
      <w:r w:rsidR="00500657" w:rsidRPr="005F44ED">
        <w:rPr>
          <w:sz w:val="26"/>
          <w:szCs w:val="26"/>
        </w:rPr>
        <w:t>r</w:t>
      </w:r>
      <w:r w:rsidR="00CD483B" w:rsidRPr="005F44ED">
        <w:rPr>
          <w:sz w:val="26"/>
          <w:szCs w:val="26"/>
        </w:rPr>
        <w:t>ozvoj</w:t>
      </w:r>
      <w:r w:rsidR="006234D5" w:rsidRPr="005F44ED">
        <w:rPr>
          <w:sz w:val="26"/>
          <w:szCs w:val="26"/>
        </w:rPr>
        <w:t xml:space="preserve"> </w:t>
      </w:r>
      <w:r w:rsidRPr="005F44ED">
        <w:rPr>
          <w:sz w:val="26"/>
          <w:szCs w:val="26"/>
        </w:rPr>
        <w:t>informačného systému</w:t>
      </w:r>
      <w:bookmarkEnd w:id="28"/>
      <w:bookmarkEnd w:id="29"/>
    </w:p>
    <w:p w14:paraId="69DE2BB6" w14:textId="49D82E81" w:rsidR="00C478E6" w:rsidRPr="00087705" w:rsidRDefault="00C478E6" w:rsidP="00B76C96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Predkladateľ </w:t>
      </w:r>
      <w:r w:rsidR="00C0418F" w:rsidRPr="00087705">
        <w:rPr>
          <w:rFonts w:ascii="Arial" w:hAnsi="Arial" w:cs="Arial"/>
          <w:sz w:val="24"/>
          <w:szCs w:val="24"/>
        </w:rPr>
        <w:t xml:space="preserve">žiadosti </w:t>
      </w:r>
      <w:r w:rsidR="0033323A">
        <w:rPr>
          <w:rFonts w:ascii="Arial" w:hAnsi="Arial" w:cs="Arial"/>
          <w:sz w:val="24"/>
          <w:szCs w:val="24"/>
        </w:rPr>
        <w:t>na</w:t>
      </w:r>
      <w:r w:rsidR="0033323A" w:rsidRPr="00087705">
        <w:rPr>
          <w:rFonts w:ascii="Arial" w:hAnsi="Arial" w:cs="Arial"/>
          <w:sz w:val="24"/>
          <w:szCs w:val="24"/>
        </w:rPr>
        <w:t> </w:t>
      </w:r>
      <w:r w:rsidR="004655ED" w:rsidRPr="00087705">
        <w:rPr>
          <w:rFonts w:ascii="Arial" w:hAnsi="Arial" w:cs="Arial"/>
          <w:sz w:val="24"/>
          <w:szCs w:val="24"/>
        </w:rPr>
        <w:t>rozvoj IS VS</w:t>
      </w:r>
      <w:r w:rsidR="00DD3738" w:rsidRPr="00087705">
        <w:rPr>
          <w:rFonts w:ascii="Arial" w:hAnsi="Arial" w:cs="Arial"/>
          <w:sz w:val="24"/>
          <w:szCs w:val="24"/>
        </w:rPr>
        <w:t xml:space="preserve"> </w:t>
      </w:r>
      <w:r w:rsidR="0045102C">
        <w:rPr>
          <w:rFonts w:ascii="Arial" w:hAnsi="Arial" w:cs="Arial"/>
          <w:sz w:val="24"/>
          <w:szCs w:val="24"/>
        </w:rPr>
        <w:t>v žiadosti uvádza</w:t>
      </w:r>
    </w:p>
    <w:p w14:paraId="0B3FDA9C" w14:textId="77777777" w:rsidR="00DD3738" w:rsidRPr="00087705" w:rsidRDefault="00DD3738" w:rsidP="00EE7751">
      <w:pPr>
        <w:pStyle w:val="Odsekzoznamu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názov IS VS a ďalšie všeobecné informácie požadované </w:t>
      </w:r>
      <w:r w:rsidR="006430A8" w:rsidRPr="00087705">
        <w:rPr>
          <w:rFonts w:ascii="Arial" w:hAnsi="Arial" w:cs="Arial"/>
          <w:sz w:val="24"/>
          <w:szCs w:val="24"/>
        </w:rPr>
        <w:t>MetaIS</w:t>
      </w:r>
      <w:r w:rsidRPr="00087705">
        <w:rPr>
          <w:rFonts w:ascii="Arial" w:hAnsi="Arial" w:cs="Arial"/>
          <w:sz w:val="24"/>
          <w:szCs w:val="24"/>
        </w:rPr>
        <w:t>,</w:t>
      </w:r>
    </w:p>
    <w:p w14:paraId="2BB23EF5" w14:textId="77777777" w:rsidR="00DD3738" w:rsidRPr="00087705" w:rsidRDefault="00DD3738" w:rsidP="00EE7751">
      <w:pPr>
        <w:pStyle w:val="Odsekzoznamu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zdôvodnenie potreby rozvoja IS VS,</w:t>
      </w:r>
    </w:p>
    <w:p w14:paraId="7025FDE4" w14:textId="77777777" w:rsidR="002F3C32" w:rsidRPr="00087705" w:rsidRDefault="00AD194D" w:rsidP="00EE7751">
      <w:pPr>
        <w:pStyle w:val="Odsekzoznamu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popis </w:t>
      </w:r>
      <w:r w:rsidR="00116AD9" w:rsidRPr="00087705">
        <w:rPr>
          <w:rFonts w:ascii="Arial" w:hAnsi="Arial" w:cs="Arial"/>
          <w:sz w:val="24"/>
          <w:szCs w:val="24"/>
        </w:rPr>
        <w:t>požiadaviek na novú funkcionalitu IS</w:t>
      </w:r>
      <w:r w:rsidR="0023458B" w:rsidRPr="00087705">
        <w:rPr>
          <w:rFonts w:ascii="Arial" w:hAnsi="Arial" w:cs="Arial"/>
          <w:sz w:val="24"/>
          <w:szCs w:val="24"/>
        </w:rPr>
        <w:t xml:space="preserve"> VS</w:t>
      </w:r>
      <w:r w:rsidR="00766492" w:rsidRPr="00087705">
        <w:rPr>
          <w:rFonts w:ascii="Arial" w:hAnsi="Arial" w:cs="Arial"/>
          <w:sz w:val="24"/>
          <w:szCs w:val="24"/>
        </w:rPr>
        <w:t>,</w:t>
      </w:r>
    </w:p>
    <w:p w14:paraId="7C89F934" w14:textId="77777777" w:rsidR="00DD3738" w:rsidRPr="00087705" w:rsidRDefault="00DD3738" w:rsidP="00EE7751">
      <w:pPr>
        <w:pStyle w:val="Odsekzoznamu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analýzu TCO vypracovanú podľa </w:t>
      </w:r>
      <w:r w:rsidR="0045102C">
        <w:rPr>
          <w:rFonts w:ascii="Arial" w:hAnsi="Arial" w:cs="Arial"/>
          <w:sz w:val="24"/>
          <w:szCs w:val="24"/>
        </w:rPr>
        <w:t>osobitného predpisu</w:t>
      </w:r>
      <w:r w:rsidR="007A7278">
        <w:rPr>
          <w:rFonts w:ascii="Arial" w:hAnsi="Arial" w:cs="Arial"/>
          <w:sz w:val="24"/>
          <w:szCs w:val="24"/>
        </w:rPr>
        <w:t>,</w:t>
      </w:r>
      <w:r w:rsidR="00933846">
        <w:rPr>
          <w:rStyle w:val="Odkaznapoznmkupodiarou"/>
          <w:rFonts w:ascii="Arial" w:hAnsi="Arial" w:cs="Arial"/>
          <w:sz w:val="24"/>
          <w:szCs w:val="24"/>
        </w:rPr>
        <w:footnoteReference w:id="14"/>
      </w:r>
      <w:r w:rsidR="007A7278">
        <w:rPr>
          <w:rFonts w:ascii="Arial" w:hAnsi="Arial" w:cs="Arial"/>
          <w:sz w:val="24"/>
          <w:szCs w:val="24"/>
        </w:rPr>
        <w:t>)</w:t>
      </w:r>
    </w:p>
    <w:p w14:paraId="542A36F3" w14:textId="53D95272" w:rsidR="00DD3738" w:rsidRPr="00087705" w:rsidRDefault="00DD3738" w:rsidP="00EE7751">
      <w:pPr>
        <w:pStyle w:val="Odsekzoznamu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vyhlásenie predkladateľa žiadosti, že ním navrhovaný </w:t>
      </w:r>
      <w:r w:rsidR="007255A5">
        <w:rPr>
          <w:rFonts w:ascii="Arial" w:hAnsi="Arial" w:cs="Arial"/>
          <w:sz w:val="24"/>
          <w:szCs w:val="24"/>
        </w:rPr>
        <w:t xml:space="preserve">rozvoj </w:t>
      </w:r>
      <w:r w:rsidRPr="00087705">
        <w:rPr>
          <w:rFonts w:ascii="Arial" w:hAnsi="Arial" w:cs="Arial"/>
          <w:sz w:val="24"/>
          <w:szCs w:val="24"/>
        </w:rPr>
        <w:t>IS VS</w:t>
      </w:r>
    </w:p>
    <w:p w14:paraId="728AFA3E" w14:textId="77777777" w:rsidR="00DD3738" w:rsidRPr="00087705" w:rsidRDefault="007A7278" w:rsidP="00EE7751">
      <w:pPr>
        <w:pStyle w:val="Odsekzoznamu"/>
        <w:numPr>
          <w:ilvl w:val="0"/>
          <w:numId w:val="21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 súlade </w:t>
      </w:r>
      <w:r w:rsidR="00DD3738" w:rsidRPr="00087705">
        <w:rPr>
          <w:rFonts w:ascii="Arial" w:hAnsi="Arial" w:cs="Arial"/>
          <w:sz w:val="24"/>
          <w:szCs w:val="24"/>
        </w:rPr>
        <w:t xml:space="preserve">s úlohami ministerstva školstva, </w:t>
      </w:r>
    </w:p>
    <w:p w14:paraId="58AF00ED" w14:textId="77777777" w:rsidR="00DD3738" w:rsidRPr="00087705" w:rsidRDefault="007A7278" w:rsidP="00EE7751">
      <w:pPr>
        <w:pStyle w:val="Odsekzoznamu"/>
        <w:numPr>
          <w:ilvl w:val="0"/>
          <w:numId w:val="21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 súlade </w:t>
      </w:r>
      <w:r w:rsidR="00DD3738" w:rsidRPr="00087705">
        <w:rPr>
          <w:rFonts w:ascii="Arial" w:hAnsi="Arial" w:cs="Arial"/>
          <w:sz w:val="24"/>
          <w:szCs w:val="24"/>
        </w:rPr>
        <w:t xml:space="preserve">s právnymi predpismi a inými záväznými dokumentmi podľa článku </w:t>
      </w:r>
      <w:r>
        <w:rPr>
          <w:rFonts w:ascii="Arial" w:hAnsi="Arial" w:cs="Arial"/>
          <w:sz w:val="24"/>
          <w:szCs w:val="24"/>
        </w:rPr>
        <w:t>3</w:t>
      </w:r>
      <w:r w:rsidR="00DD3738" w:rsidRPr="00087705">
        <w:rPr>
          <w:rFonts w:ascii="Arial" w:hAnsi="Arial" w:cs="Arial"/>
          <w:sz w:val="24"/>
          <w:szCs w:val="24"/>
        </w:rPr>
        <w:t xml:space="preserve"> ods. </w:t>
      </w:r>
      <w:r>
        <w:rPr>
          <w:rFonts w:ascii="Arial" w:hAnsi="Arial" w:cs="Arial"/>
          <w:sz w:val="24"/>
          <w:szCs w:val="24"/>
        </w:rPr>
        <w:t>1,</w:t>
      </w:r>
    </w:p>
    <w:p w14:paraId="4CC36D39" w14:textId="057CDC50" w:rsidR="00DD3738" w:rsidRPr="00087705" w:rsidRDefault="00DD3738" w:rsidP="00EE7751">
      <w:pPr>
        <w:pStyle w:val="Odsekzoznamu"/>
        <w:numPr>
          <w:ilvl w:val="0"/>
          <w:numId w:val="21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predstavuje jedinečné riešenie v rezorte školstva, ktoré nevytvára duplicitné funkcionality, služby a výstupy v porovnaní s existujúcimi IS VS</w:t>
      </w:r>
      <w:r w:rsidR="007A7278">
        <w:rPr>
          <w:rFonts w:ascii="Arial" w:hAnsi="Arial" w:cs="Arial"/>
          <w:sz w:val="24"/>
          <w:szCs w:val="24"/>
        </w:rPr>
        <w:t xml:space="preserve"> podľa článku 1 ods. 3</w:t>
      </w:r>
      <w:r w:rsidRPr="00087705">
        <w:rPr>
          <w:rFonts w:ascii="Arial" w:hAnsi="Arial" w:cs="Arial"/>
          <w:sz w:val="24"/>
          <w:szCs w:val="24"/>
        </w:rPr>
        <w:t>,</w:t>
      </w:r>
    </w:p>
    <w:p w14:paraId="0041F77B" w14:textId="77777777" w:rsidR="00DD3738" w:rsidRPr="00087705" w:rsidRDefault="00DD3738" w:rsidP="00EE7751">
      <w:pPr>
        <w:pStyle w:val="Odsekzoznamu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tabuľku zhody, ktorou sa preukazuje spôsob súladu požadovanej funkcionality nového IS VS s požiadavkami na IS VS ustanovenými v právnych predpisoch upravujúcich všeobecné požiadavky na IS VS,</w:t>
      </w:r>
      <w:r w:rsidR="005003C9">
        <w:rPr>
          <w:rFonts w:ascii="Arial" w:hAnsi="Arial" w:cs="Arial"/>
          <w:sz w:val="24"/>
          <w:szCs w:val="24"/>
          <w:vertAlign w:val="superscript"/>
        </w:rPr>
        <w:t>6</w:t>
      </w:r>
      <w:r w:rsidRPr="00087705">
        <w:rPr>
          <w:rFonts w:ascii="Arial" w:hAnsi="Arial" w:cs="Arial"/>
          <w:sz w:val="24"/>
          <w:szCs w:val="24"/>
        </w:rPr>
        <w:t xml:space="preserve">) a osobitné požiadavky </w:t>
      </w:r>
      <w:r w:rsidR="0045102C">
        <w:rPr>
          <w:rFonts w:ascii="Arial" w:hAnsi="Arial" w:cs="Arial"/>
          <w:sz w:val="24"/>
          <w:szCs w:val="24"/>
        </w:rPr>
        <w:t>pre</w:t>
      </w:r>
      <w:r w:rsidR="006C7154">
        <w:rPr>
          <w:rFonts w:ascii="Arial" w:hAnsi="Arial" w:cs="Arial"/>
          <w:sz w:val="24"/>
          <w:szCs w:val="24"/>
        </w:rPr>
        <w:t> </w:t>
      </w:r>
      <w:r w:rsidR="007A7278">
        <w:rPr>
          <w:rFonts w:ascii="Arial" w:hAnsi="Arial" w:cs="Arial"/>
          <w:sz w:val="24"/>
          <w:szCs w:val="24"/>
        </w:rPr>
        <w:t>navrhovaný nový</w:t>
      </w:r>
      <w:r w:rsidRPr="00087705">
        <w:rPr>
          <w:rFonts w:ascii="Arial" w:hAnsi="Arial" w:cs="Arial"/>
          <w:sz w:val="24"/>
          <w:szCs w:val="24"/>
        </w:rPr>
        <w:t xml:space="preserve"> IS VS,</w:t>
      </w:r>
    </w:p>
    <w:p w14:paraId="7DBFE001" w14:textId="36FB9992" w:rsidR="00654283" w:rsidRPr="00087705" w:rsidRDefault="0098015D" w:rsidP="00EE7751">
      <w:pPr>
        <w:pStyle w:val="Odsekzoznamu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men</w:t>
      </w:r>
      <w:r w:rsidR="00DA7107">
        <w:rPr>
          <w:rFonts w:ascii="Arial" w:hAnsi="Arial" w:cs="Arial"/>
          <w:sz w:val="24"/>
          <w:szCs w:val="24"/>
        </w:rPr>
        <w:t>á</w:t>
      </w:r>
      <w:r w:rsidRPr="00087705">
        <w:rPr>
          <w:rFonts w:ascii="Arial" w:hAnsi="Arial" w:cs="Arial"/>
          <w:sz w:val="24"/>
          <w:szCs w:val="24"/>
        </w:rPr>
        <w:t>, priezvisk</w:t>
      </w:r>
      <w:r w:rsidR="00DA7107">
        <w:rPr>
          <w:rFonts w:ascii="Arial" w:hAnsi="Arial" w:cs="Arial"/>
          <w:sz w:val="24"/>
          <w:szCs w:val="24"/>
        </w:rPr>
        <w:t>á</w:t>
      </w:r>
      <w:r w:rsidRPr="00087705">
        <w:rPr>
          <w:rFonts w:ascii="Arial" w:hAnsi="Arial" w:cs="Arial"/>
          <w:sz w:val="24"/>
          <w:szCs w:val="24"/>
        </w:rPr>
        <w:t>, pracovné zaradenie a konta</w:t>
      </w:r>
      <w:r w:rsidR="00F17124">
        <w:rPr>
          <w:rFonts w:ascii="Arial" w:hAnsi="Arial" w:cs="Arial"/>
          <w:sz w:val="24"/>
          <w:szCs w:val="24"/>
        </w:rPr>
        <w:t xml:space="preserve">ktné údaje kontaktnej osoby </w:t>
      </w:r>
      <w:r w:rsidR="00DA7107">
        <w:rPr>
          <w:rFonts w:ascii="Arial" w:hAnsi="Arial" w:cs="Arial"/>
          <w:sz w:val="24"/>
          <w:szCs w:val="24"/>
        </w:rPr>
        <w:t>a členov projektového tímu</w:t>
      </w:r>
      <w:r w:rsidR="00DA7107" w:rsidRPr="00DA7107">
        <w:rPr>
          <w:rFonts w:ascii="Arial" w:hAnsi="Arial" w:cs="Arial"/>
          <w:sz w:val="24"/>
          <w:szCs w:val="24"/>
        </w:rPr>
        <w:t xml:space="preserve"> </w:t>
      </w:r>
      <w:r w:rsidR="00DA7107">
        <w:rPr>
          <w:rFonts w:ascii="Arial" w:hAnsi="Arial" w:cs="Arial"/>
          <w:sz w:val="24"/>
          <w:szCs w:val="24"/>
        </w:rPr>
        <w:t>pre </w:t>
      </w:r>
      <w:r w:rsidR="00DA7107" w:rsidRPr="00087705">
        <w:rPr>
          <w:rFonts w:ascii="Arial" w:hAnsi="Arial" w:cs="Arial"/>
          <w:sz w:val="24"/>
          <w:szCs w:val="24"/>
        </w:rPr>
        <w:t>príslušný IS VS</w:t>
      </w:r>
      <w:r w:rsidR="00DD3738" w:rsidRPr="00087705">
        <w:rPr>
          <w:rFonts w:ascii="Arial" w:hAnsi="Arial" w:cs="Arial"/>
          <w:sz w:val="24"/>
          <w:szCs w:val="24"/>
        </w:rPr>
        <w:t xml:space="preserve">, ak je vlastníkom IS VS </w:t>
      </w:r>
      <w:r w:rsidR="00893B6F">
        <w:rPr>
          <w:rFonts w:ascii="Arial" w:hAnsi="Arial" w:cs="Arial"/>
          <w:sz w:val="24"/>
          <w:szCs w:val="24"/>
        </w:rPr>
        <w:t>štatutárny orgán</w:t>
      </w:r>
      <w:r w:rsidR="00D93406">
        <w:rPr>
          <w:rFonts w:ascii="Arial" w:hAnsi="Arial" w:cs="Arial"/>
          <w:sz w:val="24"/>
          <w:szCs w:val="24"/>
        </w:rPr>
        <w:t xml:space="preserve"> </w:t>
      </w:r>
      <w:r w:rsidR="00DD3738" w:rsidRPr="00087705">
        <w:rPr>
          <w:rFonts w:ascii="Arial" w:hAnsi="Arial" w:cs="Arial"/>
          <w:sz w:val="24"/>
          <w:szCs w:val="24"/>
        </w:rPr>
        <w:t>rezortn</w:t>
      </w:r>
      <w:r w:rsidR="00D93406">
        <w:rPr>
          <w:rFonts w:ascii="Arial" w:hAnsi="Arial" w:cs="Arial"/>
          <w:sz w:val="24"/>
          <w:szCs w:val="24"/>
        </w:rPr>
        <w:t>ej</w:t>
      </w:r>
      <w:r w:rsidR="00DD3738" w:rsidRPr="00087705">
        <w:rPr>
          <w:rFonts w:ascii="Arial" w:hAnsi="Arial" w:cs="Arial"/>
          <w:sz w:val="24"/>
          <w:szCs w:val="24"/>
        </w:rPr>
        <w:t xml:space="preserve"> organizáci</w:t>
      </w:r>
      <w:r w:rsidR="00D93406">
        <w:rPr>
          <w:rFonts w:ascii="Arial" w:hAnsi="Arial" w:cs="Arial"/>
          <w:sz w:val="24"/>
          <w:szCs w:val="24"/>
        </w:rPr>
        <w:t>e</w:t>
      </w:r>
      <w:r w:rsidR="00DD3738" w:rsidRPr="00087705">
        <w:rPr>
          <w:rFonts w:ascii="Arial" w:hAnsi="Arial" w:cs="Arial"/>
          <w:sz w:val="24"/>
          <w:szCs w:val="24"/>
        </w:rPr>
        <w:t>,</w:t>
      </w:r>
    </w:p>
    <w:p w14:paraId="64CB3D4B" w14:textId="73C9E634" w:rsidR="00944DE8" w:rsidRDefault="003F16B4" w:rsidP="001B0B9C">
      <w:pPr>
        <w:pStyle w:val="Odsekzoznamu"/>
        <w:numPr>
          <w:ilvl w:val="0"/>
          <w:numId w:val="20"/>
        </w:numPr>
        <w:spacing w:after="48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š</w:t>
      </w:r>
      <w:r w:rsidR="00F248E3" w:rsidRPr="00087705">
        <w:rPr>
          <w:rFonts w:ascii="Arial" w:hAnsi="Arial" w:cs="Arial"/>
          <w:sz w:val="24"/>
          <w:szCs w:val="24"/>
        </w:rPr>
        <w:t>túdi</w:t>
      </w:r>
      <w:r w:rsidRPr="00087705">
        <w:rPr>
          <w:rFonts w:ascii="Arial" w:hAnsi="Arial" w:cs="Arial"/>
          <w:sz w:val="24"/>
          <w:szCs w:val="24"/>
        </w:rPr>
        <w:t>u</w:t>
      </w:r>
      <w:r w:rsidR="00F248E3" w:rsidRPr="00087705">
        <w:rPr>
          <w:rFonts w:ascii="Arial" w:hAnsi="Arial" w:cs="Arial"/>
          <w:sz w:val="24"/>
          <w:szCs w:val="24"/>
        </w:rPr>
        <w:t xml:space="preserve"> </w:t>
      </w:r>
      <w:r w:rsidR="005B2D03" w:rsidRPr="00087705">
        <w:rPr>
          <w:rFonts w:ascii="Arial" w:hAnsi="Arial" w:cs="Arial"/>
          <w:sz w:val="24"/>
          <w:szCs w:val="24"/>
        </w:rPr>
        <w:t xml:space="preserve">uskutočniteľnosti </w:t>
      </w:r>
      <w:r w:rsidR="00F248E3" w:rsidRPr="00087705">
        <w:rPr>
          <w:rFonts w:ascii="Arial" w:hAnsi="Arial" w:cs="Arial"/>
          <w:sz w:val="24"/>
          <w:szCs w:val="24"/>
        </w:rPr>
        <w:t xml:space="preserve">zmeny </w:t>
      </w:r>
      <w:r w:rsidR="00944DE8" w:rsidRPr="00087705">
        <w:rPr>
          <w:rFonts w:ascii="Arial" w:hAnsi="Arial" w:cs="Arial"/>
          <w:sz w:val="24"/>
          <w:szCs w:val="24"/>
        </w:rPr>
        <w:t xml:space="preserve">IS VS </w:t>
      </w:r>
      <w:r w:rsidR="00F248E3" w:rsidRPr="00087705">
        <w:rPr>
          <w:rFonts w:ascii="Arial" w:hAnsi="Arial" w:cs="Arial"/>
          <w:sz w:val="24"/>
          <w:szCs w:val="24"/>
        </w:rPr>
        <w:t xml:space="preserve">podľa </w:t>
      </w:r>
      <w:r w:rsidR="00944DE8" w:rsidRPr="00087705">
        <w:rPr>
          <w:rFonts w:ascii="Arial" w:hAnsi="Arial" w:cs="Arial"/>
          <w:sz w:val="24"/>
          <w:szCs w:val="24"/>
        </w:rPr>
        <w:t>osobitn</w:t>
      </w:r>
      <w:r w:rsidR="00DA7107">
        <w:rPr>
          <w:rFonts w:ascii="Arial" w:hAnsi="Arial" w:cs="Arial"/>
          <w:sz w:val="24"/>
          <w:szCs w:val="24"/>
        </w:rPr>
        <w:t>ého predpisu</w:t>
      </w:r>
      <w:r w:rsidR="007A7278">
        <w:rPr>
          <w:rFonts w:ascii="Arial" w:hAnsi="Arial" w:cs="Arial"/>
          <w:sz w:val="24"/>
          <w:szCs w:val="24"/>
        </w:rPr>
        <w:t>.</w:t>
      </w:r>
      <w:r w:rsidR="001B1102">
        <w:rPr>
          <w:rFonts w:ascii="Arial" w:hAnsi="Arial" w:cs="Arial"/>
          <w:sz w:val="24"/>
          <w:szCs w:val="24"/>
          <w:vertAlign w:val="superscript"/>
        </w:rPr>
        <w:t>12</w:t>
      </w:r>
      <w:r w:rsidR="007053E5">
        <w:rPr>
          <w:rFonts w:ascii="Arial" w:hAnsi="Arial" w:cs="Arial"/>
          <w:sz w:val="24"/>
          <w:szCs w:val="24"/>
        </w:rPr>
        <w:t>)</w:t>
      </w:r>
    </w:p>
    <w:p w14:paraId="63FB6446" w14:textId="23915DE4" w:rsidR="0098738C" w:rsidRPr="00087705" w:rsidRDefault="0098738C" w:rsidP="00EF6162">
      <w:pPr>
        <w:pStyle w:val="Nadpis2"/>
        <w:spacing w:before="0" w:after="120" w:line="240" w:lineRule="auto"/>
      </w:pPr>
      <w:bookmarkStart w:id="30" w:name="_Toc532280188"/>
      <w:bookmarkStart w:id="31" w:name="_Toc532281283"/>
      <w:r w:rsidRPr="006C5B43">
        <w:rPr>
          <w:sz w:val="26"/>
          <w:szCs w:val="26"/>
        </w:rPr>
        <w:lastRenderedPageBreak/>
        <w:t>Čl. 7</w:t>
      </w:r>
      <w:r w:rsidRPr="006C5B43">
        <w:rPr>
          <w:sz w:val="26"/>
          <w:szCs w:val="26"/>
        </w:rPr>
        <w:br/>
      </w:r>
      <w:r w:rsidRPr="00087705">
        <w:t xml:space="preserve">Žiadosť </w:t>
      </w:r>
      <w:r w:rsidR="003C2871">
        <w:t>na</w:t>
      </w:r>
      <w:r w:rsidRPr="00087705">
        <w:t xml:space="preserve"> </w:t>
      </w:r>
      <w:r w:rsidR="009E3AEC">
        <w:t>zrušenie</w:t>
      </w:r>
      <w:r w:rsidRPr="00087705">
        <w:t xml:space="preserve"> informačného systému</w:t>
      </w:r>
      <w:bookmarkEnd w:id="30"/>
      <w:bookmarkEnd w:id="31"/>
    </w:p>
    <w:p w14:paraId="3E42BF33" w14:textId="1ACBB731" w:rsidR="0098738C" w:rsidRPr="00087705" w:rsidRDefault="0098738C" w:rsidP="0098738C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Predkladateľ žiadosti </w:t>
      </w:r>
      <w:r w:rsidR="003C2871">
        <w:rPr>
          <w:rFonts w:ascii="Arial" w:hAnsi="Arial" w:cs="Arial"/>
          <w:sz w:val="24"/>
          <w:szCs w:val="24"/>
        </w:rPr>
        <w:t>na</w:t>
      </w:r>
      <w:r w:rsidR="00AE3D06">
        <w:rPr>
          <w:rFonts w:ascii="Arial" w:hAnsi="Arial" w:cs="Arial"/>
          <w:sz w:val="24"/>
          <w:szCs w:val="24"/>
        </w:rPr>
        <w:t> zrušenie</w:t>
      </w:r>
      <w:r w:rsidRPr="00087705">
        <w:rPr>
          <w:rFonts w:ascii="Arial" w:hAnsi="Arial" w:cs="Arial"/>
          <w:sz w:val="24"/>
          <w:szCs w:val="24"/>
        </w:rPr>
        <w:t xml:space="preserve"> IS VS </w:t>
      </w:r>
      <w:r>
        <w:rPr>
          <w:rFonts w:ascii="Arial" w:hAnsi="Arial" w:cs="Arial"/>
          <w:sz w:val="24"/>
          <w:szCs w:val="24"/>
        </w:rPr>
        <w:t>v žiadosti uvádza</w:t>
      </w:r>
    </w:p>
    <w:p w14:paraId="21ADE557" w14:textId="77777777" w:rsidR="0098738C" w:rsidRPr="00087705" w:rsidRDefault="0098738C" w:rsidP="0089551C">
      <w:pPr>
        <w:pStyle w:val="Odsekzoznamu"/>
        <w:numPr>
          <w:ilvl w:val="0"/>
          <w:numId w:val="3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názov IS VS a ďalšie všeobecné informácie požadované MetaIS,</w:t>
      </w:r>
    </w:p>
    <w:p w14:paraId="2743FDF8" w14:textId="77777777" w:rsidR="0098738C" w:rsidRPr="00087705" w:rsidRDefault="0098738C" w:rsidP="0089551C">
      <w:pPr>
        <w:pStyle w:val="Odsekzoznamu"/>
        <w:numPr>
          <w:ilvl w:val="0"/>
          <w:numId w:val="3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zdôvodnenie potreby </w:t>
      </w:r>
      <w:r w:rsidR="0079504D">
        <w:rPr>
          <w:rFonts w:ascii="Arial" w:hAnsi="Arial" w:cs="Arial"/>
          <w:sz w:val="24"/>
          <w:szCs w:val="24"/>
        </w:rPr>
        <w:t>zrušenia</w:t>
      </w:r>
      <w:r w:rsidRPr="00087705">
        <w:rPr>
          <w:rFonts w:ascii="Arial" w:hAnsi="Arial" w:cs="Arial"/>
          <w:sz w:val="24"/>
          <w:szCs w:val="24"/>
        </w:rPr>
        <w:t xml:space="preserve"> IS VS,</w:t>
      </w:r>
    </w:p>
    <w:p w14:paraId="7672D1E1" w14:textId="65C12FEF" w:rsidR="0098738C" w:rsidRPr="00087705" w:rsidRDefault="0098738C" w:rsidP="0089551C">
      <w:pPr>
        <w:pStyle w:val="Odsekzoznamu"/>
        <w:numPr>
          <w:ilvl w:val="0"/>
          <w:numId w:val="3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vyhlásenie predkladateľa žiadosti, že ním </w:t>
      </w:r>
      <w:r w:rsidR="0079504D">
        <w:rPr>
          <w:rFonts w:ascii="Arial" w:hAnsi="Arial" w:cs="Arial"/>
          <w:sz w:val="24"/>
          <w:szCs w:val="24"/>
        </w:rPr>
        <w:t>n</w:t>
      </w:r>
      <w:r w:rsidR="0092380E">
        <w:rPr>
          <w:rFonts w:ascii="Arial" w:hAnsi="Arial" w:cs="Arial"/>
          <w:sz w:val="24"/>
          <w:szCs w:val="24"/>
        </w:rPr>
        <w:t>a</w:t>
      </w:r>
      <w:r w:rsidR="0079504D">
        <w:rPr>
          <w:rFonts w:ascii="Arial" w:hAnsi="Arial" w:cs="Arial"/>
          <w:sz w:val="24"/>
          <w:szCs w:val="24"/>
        </w:rPr>
        <w:t>vrh</w:t>
      </w:r>
      <w:r w:rsidR="0000085E">
        <w:rPr>
          <w:rFonts w:ascii="Arial" w:hAnsi="Arial" w:cs="Arial"/>
          <w:sz w:val="24"/>
          <w:szCs w:val="24"/>
        </w:rPr>
        <w:t>ované</w:t>
      </w:r>
      <w:r w:rsidR="0079504D">
        <w:rPr>
          <w:rFonts w:ascii="Arial" w:hAnsi="Arial" w:cs="Arial"/>
          <w:sz w:val="24"/>
          <w:szCs w:val="24"/>
        </w:rPr>
        <w:t xml:space="preserve"> zrušeni</w:t>
      </w:r>
      <w:r w:rsidR="0000085E">
        <w:rPr>
          <w:rFonts w:ascii="Arial" w:hAnsi="Arial" w:cs="Arial"/>
          <w:sz w:val="24"/>
          <w:szCs w:val="24"/>
        </w:rPr>
        <w:t>e</w:t>
      </w:r>
      <w:r w:rsidRPr="00087705">
        <w:rPr>
          <w:rFonts w:ascii="Arial" w:hAnsi="Arial" w:cs="Arial"/>
          <w:sz w:val="24"/>
          <w:szCs w:val="24"/>
        </w:rPr>
        <w:t xml:space="preserve"> IS VS</w:t>
      </w:r>
    </w:p>
    <w:p w14:paraId="2DEAAD2F" w14:textId="77777777" w:rsidR="0098738C" w:rsidRPr="00087705" w:rsidRDefault="0098738C" w:rsidP="0089551C">
      <w:pPr>
        <w:pStyle w:val="Odsekzoznamu"/>
        <w:numPr>
          <w:ilvl w:val="0"/>
          <w:numId w:val="33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 súlade </w:t>
      </w:r>
      <w:r w:rsidRPr="00087705">
        <w:rPr>
          <w:rFonts w:ascii="Arial" w:hAnsi="Arial" w:cs="Arial"/>
          <w:sz w:val="24"/>
          <w:szCs w:val="24"/>
        </w:rPr>
        <w:t xml:space="preserve">s úlohami ministerstva školstva, </w:t>
      </w:r>
    </w:p>
    <w:p w14:paraId="1F02B513" w14:textId="77777777" w:rsidR="0098738C" w:rsidRPr="00087705" w:rsidRDefault="0098738C" w:rsidP="0089551C">
      <w:pPr>
        <w:pStyle w:val="Odsekzoznamu"/>
        <w:numPr>
          <w:ilvl w:val="0"/>
          <w:numId w:val="33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 súlade </w:t>
      </w:r>
      <w:r w:rsidRPr="00087705">
        <w:rPr>
          <w:rFonts w:ascii="Arial" w:hAnsi="Arial" w:cs="Arial"/>
          <w:sz w:val="24"/>
          <w:szCs w:val="24"/>
        </w:rPr>
        <w:t xml:space="preserve">s právnymi predpismi a inými záväznými dokumentmi podľa článku </w:t>
      </w:r>
      <w:r>
        <w:rPr>
          <w:rFonts w:ascii="Arial" w:hAnsi="Arial" w:cs="Arial"/>
          <w:sz w:val="24"/>
          <w:szCs w:val="24"/>
        </w:rPr>
        <w:t>3</w:t>
      </w:r>
      <w:r w:rsidRPr="00087705">
        <w:rPr>
          <w:rFonts w:ascii="Arial" w:hAnsi="Arial" w:cs="Arial"/>
          <w:sz w:val="24"/>
          <w:szCs w:val="24"/>
        </w:rPr>
        <w:t xml:space="preserve"> ods. </w:t>
      </w:r>
      <w:r>
        <w:rPr>
          <w:rFonts w:ascii="Arial" w:hAnsi="Arial" w:cs="Arial"/>
          <w:sz w:val="24"/>
          <w:szCs w:val="24"/>
        </w:rPr>
        <w:t>1,</w:t>
      </w:r>
    </w:p>
    <w:p w14:paraId="45E95AF1" w14:textId="77777777" w:rsidR="0098738C" w:rsidRPr="00087705" w:rsidRDefault="00A72497" w:rsidP="0089551C">
      <w:pPr>
        <w:pStyle w:val="Odsekzoznamu"/>
        <w:numPr>
          <w:ilvl w:val="0"/>
          <w:numId w:val="33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nebude mať žiadny dopad na </w:t>
      </w:r>
      <w:r w:rsidR="0089035F">
        <w:rPr>
          <w:rFonts w:ascii="Arial" w:hAnsi="Arial" w:cs="Arial"/>
          <w:sz w:val="24"/>
          <w:szCs w:val="24"/>
        </w:rPr>
        <w:t xml:space="preserve">povinné </w:t>
      </w:r>
      <w:r>
        <w:rPr>
          <w:rFonts w:ascii="Arial" w:hAnsi="Arial" w:cs="Arial"/>
          <w:sz w:val="24"/>
          <w:szCs w:val="24"/>
        </w:rPr>
        <w:t xml:space="preserve">poskytovanie elektronických služieb </w:t>
      </w:r>
      <w:r w:rsidR="00D022B3">
        <w:rPr>
          <w:rFonts w:ascii="Arial" w:hAnsi="Arial" w:cs="Arial"/>
          <w:sz w:val="24"/>
          <w:szCs w:val="24"/>
        </w:rPr>
        <w:t xml:space="preserve">oprávneným používateľom </w:t>
      </w:r>
      <w:r>
        <w:rPr>
          <w:rFonts w:ascii="Arial" w:hAnsi="Arial" w:cs="Arial"/>
          <w:sz w:val="24"/>
          <w:szCs w:val="24"/>
        </w:rPr>
        <w:t>a</w:t>
      </w:r>
      <w:r w:rsidR="006A374E">
        <w:rPr>
          <w:rFonts w:ascii="Arial" w:hAnsi="Arial" w:cs="Arial"/>
          <w:sz w:val="24"/>
          <w:szCs w:val="24"/>
        </w:rPr>
        <w:t xml:space="preserve"> na </w:t>
      </w:r>
      <w:r>
        <w:rPr>
          <w:rFonts w:ascii="Arial" w:hAnsi="Arial" w:cs="Arial"/>
          <w:sz w:val="24"/>
          <w:szCs w:val="24"/>
        </w:rPr>
        <w:t xml:space="preserve">zabezpečenie výkonu verejnej moci </w:t>
      </w:r>
      <w:r w:rsidR="0036317B">
        <w:rPr>
          <w:rFonts w:ascii="Arial" w:hAnsi="Arial" w:cs="Arial"/>
          <w:sz w:val="24"/>
          <w:szCs w:val="24"/>
        </w:rPr>
        <w:t xml:space="preserve">elektronicky </w:t>
      </w:r>
      <w:r>
        <w:rPr>
          <w:rFonts w:ascii="Arial" w:hAnsi="Arial" w:cs="Arial"/>
          <w:sz w:val="24"/>
          <w:szCs w:val="24"/>
        </w:rPr>
        <w:t>v pôsobnosti ministerstva školstva alebo rezortných organizácií.</w:t>
      </w:r>
    </w:p>
    <w:p w14:paraId="20173B33" w14:textId="761CB684" w:rsidR="0098738C" w:rsidRDefault="0098738C" w:rsidP="006C5B43">
      <w:pPr>
        <w:pStyle w:val="Odsekzoznamu"/>
        <w:numPr>
          <w:ilvl w:val="0"/>
          <w:numId w:val="32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men</w:t>
      </w:r>
      <w:r w:rsidR="00DA7107">
        <w:rPr>
          <w:rFonts w:ascii="Arial" w:hAnsi="Arial" w:cs="Arial"/>
          <w:sz w:val="24"/>
          <w:szCs w:val="24"/>
        </w:rPr>
        <w:t>á</w:t>
      </w:r>
      <w:r w:rsidRPr="00087705">
        <w:rPr>
          <w:rFonts w:ascii="Arial" w:hAnsi="Arial" w:cs="Arial"/>
          <w:sz w:val="24"/>
          <w:szCs w:val="24"/>
        </w:rPr>
        <w:t>, priezvisk</w:t>
      </w:r>
      <w:r w:rsidR="00DA7107">
        <w:rPr>
          <w:rFonts w:ascii="Arial" w:hAnsi="Arial" w:cs="Arial"/>
          <w:sz w:val="24"/>
          <w:szCs w:val="24"/>
        </w:rPr>
        <w:t>á</w:t>
      </w:r>
      <w:r w:rsidRPr="00087705">
        <w:rPr>
          <w:rFonts w:ascii="Arial" w:hAnsi="Arial" w:cs="Arial"/>
          <w:sz w:val="24"/>
          <w:szCs w:val="24"/>
        </w:rPr>
        <w:t>, pracovné zaradenie a konta</w:t>
      </w:r>
      <w:r>
        <w:rPr>
          <w:rFonts w:ascii="Arial" w:hAnsi="Arial" w:cs="Arial"/>
          <w:sz w:val="24"/>
          <w:szCs w:val="24"/>
        </w:rPr>
        <w:t xml:space="preserve">ktné údaje kontaktnej osoby </w:t>
      </w:r>
      <w:r w:rsidR="00DA7107">
        <w:rPr>
          <w:rFonts w:ascii="Arial" w:hAnsi="Arial" w:cs="Arial"/>
          <w:sz w:val="24"/>
          <w:szCs w:val="24"/>
        </w:rPr>
        <w:t>a členov projektového tímu</w:t>
      </w:r>
      <w:r w:rsidR="00DA7107" w:rsidRPr="00DA7107">
        <w:rPr>
          <w:rFonts w:ascii="Arial" w:hAnsi="Arial" w:cs="Arial"/>
          <w:sz w:val="24"/>
          <w:szCs w:val="24"/>
        </w:rPr>
        <w:t xml:space="preserve"> </w:t>
      </w:r>
      <w:r w:rsidR="00DA7107">
        <w:rPr>
          <w:rFonts w:ascii="Arial" w:hAnsi="Arial" w:cs="Arial"/>
          <w:sz w:val="24"/>
          <w:szCs w:val="24"/>
        </w:rPr>
        <w:t>pre </w:t>
      </w:r>
      <w:r w:rsidR="00DA7107" w:rsidRPr="00087705">
        <w:rPr>
          <w:rFonts w:ascii="Arial" w:hAnsi="Arial" w:cs="Arial"/>
          <w:sz w:val="24"/>
          <w:szCs w:val="24"/>
        </w:rPr>
        <w:t>príslušný IS VS</w:t>
      </w:r>
      <w:r w:rsidRPr="00087705">
        <w:rPr>
          <w:rFonts w:ascii="Arial" w:hAnsi="Arial" w:cs="Arial"/>
          <w:sz w:val="24"/>
          <w:szCs w:val="24"/>
        </w:rPr>
        <w:t xml:space="preserve">, ak je vlastníkom IS VS </w:t>
      </w:r>
      <w:r w:rsidR="0092380E">
        <w:rPr>
          <w:rFonts w:ascii="Arial" w:hAnsi="Arial" w:cs="Arial"/>
          <w:sz w:val="24"/>
          <w:szCs w:val="24"/>
        </w:rPr>
        <w:t xml:space="preserve">štatutárny </w:t>
      </w:r>
      <w:r w:rsidR="00893B6F">
        <w:rPr>
          <w:rFonts w:ascii="Arial" w:hAnsi="Arial" w:cs="Arial"/>
          <w:sz w:val="24"/>
          <w:szCs w:val="24"/>
        </w:rPr>
        <w:t>orgán</w:t>
      </w:r>
      <w:r w:rsidR="00D93406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>rezortn</w:t>
      </w:r>
      <w:r w:rsidR="00D93406">
        <w:rPr>
          <w:rFonts w:ascii="Arial" w:hAnsi="Arial" w:cs="Arial"/>
          <w:sz w:val="24"/>
          <w:szCs w:val="24"/>
        </w:rPr>
        <w:t>ej</w:t>
      </w:r>
      <w:r w:rsidRPr="00087705">
        <w:rPr>
          <w:rFonts w:ascii="Arial" w:hAnsi="Arial" w:cs="Arial"/>
          <w:sz w:val="24"/>
          <w:szCs w:val="24"/>
        </w:rPr>
        <w:t xml:space="preserve"> organizáci</w:t>
      </w:r>
      <w:r w:rsidR="00D93406">
        <w:rPr>
          <w:rFonts w:ascii="Arial" w:hAnsi="Arial" w:cs="Arial"/>
          <w:sz w:val="24"/>
          <w:szCs w:val="24"/>
        </w:rPr>
        <w:t>e</w:t>
      </w:r>
      <w:r w:rsidR="00CB6FDA">
        <w:rPr>
          <w:rFonts w:ascii="Arial" w:hAnsi="Arial" w:cs="Arial"/>
          <w:sz w:val="24"/>
          <w:szCs w:val="24"/>
        </w:rPr>
        <w:t>.</w:t>
      </w:r>
    </w:p>
    <w:p w14:paraId="4692E9C0" w14:textId="77777777" w:rsidR="006C5B43" w:rsidRPr="006C5B43" w:rsidRDefault="006C5B43" w:rsidP="006C5B43">
      <w:pPr>
        <w:pStyle w:val="Odsekzoznamu"/>
        <w:spacing w:after="120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46721DF" w14:textId="7EED9CD9" w:rsidR="00C568AC" w:rsidRPr="006C5B43" w:rsidRDefault="008F1200" w:rsidP="00BE52E2">
      <w:pPr>
        <w:pStyle w:val="Nadpis2"/>
        <w:spacing w:after="120" w:line="240" w:lineRule="auto"/>
        <w:rPr>
          <w:sz w:val="26"/>
          <w:szCs w:val="26"/>
        </w:rPr>
      </w:pPr>
      <w:bookmarkStart w:id="32" w:name="_Ref510686726"/>
      <w:bookmarkStart w:id="33" w:name="_Toc532280189"/>
      <w:bookmarkStart w:id="34" w:name="_Toc532281284"/>
      <w:r w:rsidRPr="006C5B43">
        <w:rPr>
          <w:sz w:val="26"/>
          <w:szCs w:val="26"/>
        </w:rPr>
        <w:t xml:space="preserve">Čl. </w:t>
      </w:r>
      <w:bookmarkEnd w:id="32"/>
      <w:r w:rsidR="0098738C" w:rsidRPr="006C5B43">
        <w:rPr>
          <w:sz w:val="26"/>
          <w:szCs w:val="26"/>
        </w:rPr>
        <w:t>8</w:t>
      </w:r>
      <w:r w:rsidR="00F24876" w:rsidRPr="006C5B43">
        <w:rPr>
          <w:sz w:val="26"/>
          <w:szCs w:val="26"/>
        </w:rPr>
        <w:br/>
      </w:r>
      <w:r w:rsidR="00135AAE" w:rsidRPr="006C5B43">
        <w:rPr>
          <w:sz w:val="26"/>
          <w:szCs w:val="26"/>
        </w:rPr>
        <w:t>Postup pri schvaľovaní žiadostí na vývoj IS VS, rozvoj IS VS alebo na zrušenie IS VS</w:t>
      </w:r>
      <w:bookmarkEnd w:id="33"/>
      <w:bookmarkEnd w:id="34"/>
      <w:r w:rsidR="00135AAE" w:rsidRPr="006C5B43" w:rsidDel="00135AAE">
        <w:rPr>
          <w:sz w:val="26"/>
          <w:szCs w:val="26"/>
        </w:rPr>
        <w:t xml:space="preserve"> </w:t>
      </w:r>
    </w:p>
    <w:p w14:paraId="138B42AE" w14:textId="26895F34" w:rsidR="006D0F5D" w:rsidRPr="00635CAC" w:rsidRDefault="006D0F5D" w:rsidP="00EE7751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635CAC">
        <w:rPr>
          <w:rFonts w:ascii="Arial" w:hAnsi="Arial" w:cs="Arial"/>
          <w:sz w:val="24"/>
          <w:szCs w:val="24"/>
        </w:rPr>
        <w:t xml:space="preserve">Vývoj </w:t>
      </w:r>
      <w:r w:rsidR="005E178C" w:rsidRPr="00635CAC">
        <w:rPr>
          <w:rFonts w:ascii="Arial" w:hAnsi="Arial" w:cs="Arial"/>
          <w:sz w:val="24"/>
          <w:szCs w:val="24"/>
        </w:rPr>
        <w:t xml:space="preserve">stredného </w:t>
      </w:r>
      <w:r w:rsidR="00430BE4">
        <w:rPr>
          <w:rFonts w:ascii="Arial" w:hAnsi="Arial" w:cs="Arial"/>
          <w:sz w:val="24"/>
          <w:szCs w:val="24"/>
        </w:rPr>
        <w:t>IS VS</w:t>
      </w:r>
      <w:r w:rsidR="002F4379">
        <w:rPr>
          <w:rFonts w:ascii="Arial" w:hAnsi="Arial" w:cs="Arial"/>
          <w:sz w:val="24"/>
          <w:szCs w:val="24"/>
        </w:rPr>
        <w:t xml:space="preserve">, vývoj </w:t>
      </w:r>
      <w:r w:rsidR="005E178C" w:rsidRPr="00635CAC">
        <w:rPr>
          <w:rFonts w:ascii="Arial" w:hAnsi="Arial" w:cs="Arial"/>
          <w:sz w:val="24"/>
          <w:szCs w:val="24"/>
        </w:rPr>
        <w:t xml:space="preserve">veľkého </w:t>
      </w:r>
      <w:r w:rsidRPr="00635CAC">
        <w:rPr>
          <w:rFonts w:ascii="Arial" w:hAnsi="Arial" w:cs="Arial"/>
          <w:sz w:val="24"/>
          <w:szCs w:val="24"/>
        </w:rPr>
        <w:t xml:space="preserve">IS VS </w:t>
      </w:r>
      <w:r w:rsidR="00B8495F" w:rsidRPr="00635CAC">
        <w:rPr>
          <w:rFonts w:ascii="Arial" w:hAnsi="Arial" w:cs="Arial"/>
          <w:sz w:val="24"/>
          <w:szCs w:val="24"/>
        </w:rPr>
        <w:t xml:space="preserve">a zrušenie existujúceho IS VS </w:t>
      </w:r>
      <w:r w:rsidR="005003C9" w:rsidRPr="00635CAC">
        <w:rPr>
          <w:rFonts w:ascii="Arial" w:hAnsi="Arial" w:cs="Arial"/>
          <w:sz w:val="24"/>
          <w:szCs w:val="24"/>
        </w:rPr>
        <w:t>možno</w:t>
      </w:r>
      <w:r w:rsidRPr="00635CAC">
        <w:rPr>
          <w:rFonts w:ascii="Arial" w:hAnsi="Arial" w:cs="Arial"/>
          <w:sz w:val="24"/>
          <w:szCs w:val="24"/>
        </w:rPr>
        <w:t xml:space="preserve"> </w:t>
      </w:r>
      <w:r w:rsidR="0045102C" w:rsidRPr="00635CAC">
        <w:rPr>
          <w:rFonts w:ascii="Arial" w:hAnsi="Arial" w:cs="Arial"/>
          <w:sz w:val="24"/>
          <w:szCs w:val="24"/>
        </w:rPr>
        <w:t xml:space="preserve">uskutočniť </w:t>
      </w:r>
      <w:r w:rsidRPr="00635CAC">
        <w:rPr>
          <w:rFonts w:ascii="Arial" w:hAnsi="Arial" w:cs="Arial"/>
          <w:sz w:val="24"/>
          <w:szCs w:val="24"/>
        </w:rPr>
        <w:t xml:space="preserve">len na základe žiadosti </w:t>
      </w:r>
      <w:r w:rsidR="00657132" w:rsidRPr="00635CAC">
        <w:rPr>
          <w:rFonts w:ascii="Arial" w:hAnsi="Arial" w:cs="Arial"/>
          <w:sz w:val="24"/>
          <w:szCs w:val="24"/>
        </w:rPr>
        <w:t>schválenej sekciou informatiky</w:t>
      </w:r>
      <w:r w:rsidR="00430BE4">
        <w:rPr>
          <w:rFonts w:ascii="Arial" w:hAnsi="Arial" w:cs="Arial"/>
          <w:sz w:val="24"/>
          <w:szCs w:val="24"/>
        </w:rPr>
        <w:t>.</w:t>
      </w:r>
    </w:p>
    <w:p w14:paraId="6FE10AF1" w14:textId="16444DAF" w:rsidR="00981E05" w:rsidRPr="0089551C" w:rsidRDefault="00981E05" w:rsidP="00981E05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89551C">
        <w:rPr>
          <w:rFonts w:ascii="Arial" w:hAnsi="Arial" w:cs="Arial"/>
          <w:sz w:val="24"/>
          <w:szCs w:val="24"/>
        </w:rPr>
        <w:t>Vývoj malého IS VS možno uskutočniť na základe oznámenia vlastníka IS VS formou vyplneného formuláru doručeného sekcii informatiky. Formulár oznámenia je zverejnený na webovom sídle ministerstva školstva.</w:t>
      </w:r>
    </w:p>
    <w:p w14:paraId="6089B871" w14:textId="52BFEFC3" w:rsidR="006D0F5D" w:rsidRPr="00635CAC" w:rsidRDefault="00001894" w:rsidP="00EE7751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52394">
        <w:rPr>
          <w:rFonts w:ascii="Arial" w:hAnsi="Arial" w:cs="Arial"/>
          <w:sz w:val="24"/>
          <w:szCs w:val="24"/>
        </w:rPr>
        <w:t xml:space="preserve">Stredné </w:t>
      </w:r>
      <w:r w:rsidR="005003C9" w:rsidRPr="00635CAC">
        <w:rPr>
          <w:rFonts w:ascii="Arial" w:hAnsi="Arial" w:cs="Arial"/>
          <w:sz w:val="24"/>
          <w:szCs w:val="24"/>
        </w:rPr>
        <w:t xml:space="preserve">zmenové požiadavky </w:t>
      </w:r>
      <w:r w:rsidRPr="00635CAC">
        <w:rPr>
          <w:rFonts w:ascii="Arial" w:hAnsi="Arial" w:cs="Arial"/>
          <w:sz w:val="24"/>
          <w:szCs w:val="24"/>
        </w:rPr>
        <w:t xml:space="preserve">a veľké zmenové požiadavky </w:t>
      </w:r>
      <w:r w:rsidR="005003C9" w:rsidRPr="00635CAC">
        <w:rPr>
          <w:rFonts w:ascii="Arial" w:hAnsi="Arial" w:cs="Arial"/>
          <w:sz w:val="24"/>
          <w:szCs w:val="24"/>
        </w:rPr>
        <w:t>možno</w:t>
      </w:r>
      <w:r w:rsidR="00F17124" w:rsidRPr="00635CAC">
        <w:rPr>
          <w:rFonts w:ascii="Arial" w:hAnsi="Arial" w:cs="Arial"/>
          <w:sz w:val="24"/>
          <w:szCs w:val="24"/>
        </w:rPr>
        <w:t xml:space="preserve"> </w:t>
      </w:r>
      <w:r w:rsidR="0045102C" w:rsidRPr="00635CAC">
        <w:rPr>
          <w:rFonts w:ascii="Arial" w:hAnsi="Arial" w:cs="Arial"/>
          <w:sz w:val="24"/>
          <w:szCs w:val="24"/>
        </w:rPr>
        <w:t xml:space="preserve">uskutočniť </w:t>
      </w:r>
      <w:r w:rsidR="00F17124" w:rsidRPr="00635CAC">
        <w:rPr>
          <w:rFonts w:ascii="Arial" w:hAnsi="Arial" w:cs="Arial"/>
          <w:sz w:val="24"/>
          <w:szCs w:val="24"/>
        </w:rPr>
        <w:t>po </w:t>
      </w:r>
      <w:r w:rsidRPr="00635CAC">
        <w:rPr>
          <w:rFonts w:ascii="Arial" w:hAnsi="Arial" w:cs="Arial"/>
          <w:sz w:val="24"/>
          <w:szCs w:val="24"/>
        </w:rPr>
        <w:t xml:space="preserve">schválení </w:t>
      </w:r>
      <w:r w:rsidR="006D0F5D" w:rsidRPr="00635CAC">
        <w:rPr>
          <w:rFonts w:ascii="Arial" w:hAnsi="Arial" w:cs="Arial"/>
          <w:sz w:val="24"/>
          <w:szCs w:val="24"/>
        </w:rPr>
        <w:t xml:space="preserve">žiadosti </w:t>
      </w:r>
      <w:r w:rsidR="0033323A" w:rsidRPr="00635CAC">
        <w:rPr>
          <w:rFonts w:ascii="Arial" w:hAnsi="Arial" w:cs="Arial"/>
          <w:sz w:val="24"/>
          <w:szCs w:val="24"/>
        </w:rPr>
        <w:t>na </w:t>
      </w:r>
      <w:r w:rsidR="006D0F5D" w:rsidRPr="00635CAC">
        <w:rPr>
          <w:rFonts w:ascii="Arial" w:hAnsi="Arial" w:cs="Arial"/>
          <w:sz w:val="24"/>
          <w:szCs w:val="24"/>
        </w:rPr>
        <w:t>rozvoj IS VS, ktorého sa zmenová požiadavka týka</w:t>
      </w:r>
      <w:r w:rsidR="0092380E" w:rsidRPr="00635CAC">
        <w:rPr>
          <w:rFonts w:ascii="Arial" w:hAnsi="Arial" w:cs="Arial"/>
          <w:sz w:val="24"/>
          <w:szCs w:val="24"/>
        </w:rPr>
        <w:t>,</w:t>
      </w:r>
    </w:p>
    <w:p w14:paraId="1E75BFD6" w14:textId="720292E5" w:rsidR="006D0F5D" w:rsidRPr="00635CAC" w:rsidRDefault="00D660D6" w:rsidP="00EE7751">
      <w:pPr>
        <w:pStyle w:val="Odsekzoznamu"/>
        <w:numPr>
          <w:ilvl w:val="0"/>
          <w:numId w:val="8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35CAC">
        <w:rPr>
          <w:rFonts w:ascii="Arial" w:hAnsi="Arial" w:cs="Arial"/>
          <w:sz w:val="24"/>
          <w:szCs w:val="24"/>
        </w:rPr>
        <w:t xml:space="preserve">príslušným </w:t>
      </w:r>
      <w:r w:rsidR="006D0F5D" w:rsidRPr="00635CAC">
        <w:rPr>
          <w:rFonts w:ascii="Arial" w:hAnsi="Arial" w:cs="Arial"/>
          <w:sz w:val="24"/>
          <w:szCs w:val="24"/>
        </w:rPr>
        <w:t>riadiacim výborom</w:t>
      </w:r>
      <w:r w:rsidRPr="00635CAC">
        <w:rPr>
          <w:rFonts w:ascii="Arial" w:hAnsi="Arial" w:cs="Arial"/>
          <w:sz w:val="24"/>
          <w:szCs w:val="24"/>
        </w:rPr>
        <w:t xml:space="preserve"> IS VS</w:t>
      </w:r>
      <w:r w:rsidR="006D0F5D" w:rsidRPr="00635CAC">
        <w:rPr>
          <w:rFonts w:ascii="Arial" w:hAnsi="Arial" w:cs="Arial"/>
          <w:sz w:val="24"/>
          <w:szCs w:val="24"/>
        </w:rPr>
        <w:t xml:space="preserve">, ak </w:t>
      </w:r>
      <w:r w:rsidR="0092380E" w:rsidRPr="00635CAC">
        <w:rPr>
          <w:rFonts w:ascii="Arial" w:hAnsi="Arial" w:cs="Arial"/>
          <w:sz w:val="24"/>
          <w:szCs w:val="24"/>
        </w:rPr>
        <w:t xml:space="preserve">je </w:t>
      </w:r>
      <w:r w:rsidR="006D0F5D" w:rsidRPr="00635CAC">
        <w:rPr>
          <w:rFonts w:ascii="Arial" w:hAnsi="Arial" w:cs="Arial"/>
          <w:sz w:val="24"/>
          <w:szCs w:val="24"/>
        </w:rPr>
        <w:t xml:space="preserve">vlastníkom IS VS </w:t>
      </w:r>
      <w:r w:rsidR="0092380E" w:rsidRPr="0089551C">
        <w:rPr>
          <w:rFonts w:ascii="Arial" w:hAnsi="Arial" w:cs="Arial"/>
          <w:sz w:val="24"/>
          <w:szCs w:val="24"/>
        </w:rPr>
        <w:t xml:space="preserve">generálny tajomník služobného úradu alebo vedúci zamestnanec organizačného útvaru </w:t>
      </w:r>
      <w:r w:rsidR="006D0F5D" w:rsidRPr="00635CAC">
        <w:rPr>
          <w:rFonts w:ascii="Arial" w:hAnsi="Arial" w:cs="Arial"/>
          <w:sz w:val="24"/>
          <w:szCs w:val="24"/>
        </w:rPr>
        <w:t>ministerstv</w:t>
      </w:r>
      <w:r w:rsidR="001737B2" w:rsidRPr="00635CAC">
        <w:rPr>
          <w:rFonts w:ascii="Arial" w:hAnsi="Arial" w:cs="Arial"/>
          <w:sz w:val="24"/>
          <w:szCs w:val="24"/>
        </w:rPr>
        <w:t>a</w:t>
      </w:r>
      <w:r w:rsidR="006D0F5D" w:rsidRPr="00635CAC">
        <w:rPr>
          <w:rFonts w:ascii="Arial" w:hAnsi="Arial" w:cs="Arial"/>
          <w:sz w:val="24"/>
          <w:szCs w:val="24"/>
        </w:rPr>
        <w:t xml:space="preserve"> školstva,</w:t>
      </w:r>
      <w:r w:rsidR="00DA7107" w:rsidRPr="00635CAC">
        <w:rPr>
          <w:rFonts w:ascii="Arial" w:hAnsi="Arial" w:cs="Arial"/>
          <w:sz w:val="24"/>
          <w:szCs w:val="24"/>
        </w:rPr>
        <w:t xml:space="preserve"> alebo</w:t>
      </w:r>
    </w:p>
    <w:p w14:paraId="264D4717" w14:textId="5479309E" w:rsidR="00657132" w:rsidRPr="00A02074" w:rsidRDefault="006D0F5D" w:rsidP="00EE7751">
      <w:pPr>
        <w:pStyle w:val="Odsekzoznamu"/>
        <w:numPr>
          <w:ilvl w:val="0"/>
          <w:numId w:val="8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02074">
        <w:rPr>
          <w:rFonts w:ascii="Arial" w:hAnsi="Arial" w:cs="Arial"/>
          <w:sz w:val="24"/>
          <w:szCs w:val="24"/>
        </w:rPr>
        <w:t xml:space="preserve">sekciou informatiky, ak </w:t>
      </w:r>
      <w:r w:rsidR="0092380E" w:rsidRPr="00A02074">
        <w:rPr>
          <w:rFonts w:ascii="Arial" w:hAnsi="Arial" w:cs="Arial"/>
          <w:sz w:val="24"/>
          <w:szCs w:val="24"/>
        </w:rPr>
        <w:t xml:space="preserve">je </w:t>
      </w:r>
      <w:r w:rsidRPr="00A02074">
        <w:rPr>
          <w:rFonts w:ascii="Arial" w:hAnsi="Arial" w:cs="Arial"/>
          <w:sz w:val="24"/>
          <w:szCs w:val="24"/>
        </w:rPr>
        <w:t xml:space="preserve">vlastníkom IS VS </w:t>
      </w:r>
      <w:r w:rsidR="0092380E" w:rsidRPr="00A02074">
        <w:rPr>
          <w:rFonts w:ascii="Arial" w:hAnsi="Arial" w:cs="Arial"/>
          <w:sz w:val="24"/>
          <w:szCs w:val="24"/>
        </w:rPr>
        <w:t xml:space="preserve">štatutárny </w:t>
      </w:r>
      <w:r w:rsidR="00893B6F" w:rsidRPr="00A02074">
        <w:rPr>
          <w:rFonts w:ascii="Arial" w:hAnsi="Arial" w:cs="Arial"/>
          <w:sz w:val="24"/>
          <w:szCs w:val="24"/>
        </w:rPr>
        <w:t>orgán</w:t>
      </w:r>
      <w:r w:rsidR="001737B2" w:rsidRPr="00A02074">
        <w:rPr>
          <w:rFonts w:ascii="Arial" w:hAnsi="Arial" w:cs="Arial"/>
          <w:sz w:val="24"/>
          <w:szCs w:val="24"/>
        </w:rPr>
        <w:t xml:space="preserve"> </w:t>
      </w:r>
      <w:r w:rsidR="00840A24" w:rsidRPr="00A02074">
        <w:rPr>
          <w:rFonts w:ascii="Arial" w:hAnsi="Arial" w:cs="Arial"/>
          <w:sz w:val="24"/>
          <w:szCs w:val="24"/>
        </w:rPr>
        <w:t>rezortn</w:t>
      </w:r>
      <w:r w:rsidR="00893B6F" w:rsidRPr="00A02074">
        <w:rPr>
          <w:rFonts w:ascii="Arial" w:hAnsi="Arial" w:cs="Arial"/>
          <w:sz w:val="24"/>
          <w:szCs w:val="24"/>
        </w:rPr>
        <w:t>ej</w:t>
      </w:r>
      <w:r w:rsidR="00840A24" w:rsidRPr="00A02074">
        <w:rPr>
          <w:rFonts w:ascii="Arial" w:hAnsi="Arial" w:cs="Arial"/>
          <w:sz w:val="24"/>
          <w:szCs w:val="24"/>
        </w:rPr>
        <w:t xml:space="preserve"> organizáci</w:t>
      </w:r>
      <w:r w:rsidR="00893B6F" w:rsidRPr="00A02074">
        <w:rPr>
          <w:rFonts w:ascii="Arial" w:hAnsi="Arial" w:cs="Arial"/>
          <w:sz w:val="24"/>
          <w:szCs w:val="24"/>
        </w:rPr>
        <w:t>e</w:t>
      </w:r>
      <w:r w:rsidRPr="00A02074">
        <w:rPr>
          <w:rFonts w:ascii="Arial" w:hAnsi="Arial" w:cs="Arial"/>
          <w:sz w:val="24"/>
          <w:szCs w:val="24"/>
        </w:rPr>
        <w:t>.</w:t>
      </w:r>
    </w:p>
    <w:p w14:paraId="3D73CE87" w14:textId="5D0212B3" w:rsidR="00981E05" w:rsidRPr="001F1EB1" w:rsidRDefault="00981E05" w:rsidP="00981E05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5E178C">
        <w:rPr>
          <w:rFonts w:ascii="Arial" w:hAnsi="Arial" w:cs="Arial"/>
          <w:sz w:val="24"/>
          <w:szCs w:val="24"/>
        </w:rPr>
        <w:t>Ak ide o malú zmenovú požiadavku</w:t>
      </w:r>
      <w:r w:rsidRPr="008D6876">
        <w:rPr>
          <w:rFonts w:ascii="Arial" w:hAnsi="Arial" w:cs="Arial"/>
          <w:sz w:val="24"/>
          <w:szCs w:val="24"/>
        </w:rPr>
        <w:t>, ktorého vlastníkom je štatutárny orgán rezortnej organizácie, rozvoj IS VS možno uskutočniť na základe oznámenia vlastníka IS VS formou</w:t>
      </w:r>
      <w:r w:rsidRPr="001F1EB1">
        <w:rPr>
          <w:rFonts w:ascii="Arial" w:hAnsi="Arial" w:cs="Arial"/>
          <w:sz w:val="24"/>
          <w:szCs w:val="24"/>
        </w:rPr>
        <w:t xml:space="preserve"> vyplneného formuláru doručeného sekcii informatiky. Formulár oznámenia je zverejnený na webovom sídle ministerstva školstva.</w:t>
      </w:r>
    </w:p>
    <w:p w14:paraId="7DAD08BB" w14:textId="02938774" w:rsidR="00D660D6" w:rsidRPr="00087705" w:rsidRDefault="00C46F5C" w:rsidP="00EE7751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02074">
        <w:rPr>
          <w:rFonts w:ascii="Arial" w:hAnsi="Arial" w:cs="Arial"/>
          <w:sz w:val="24"/>
          <w:szCs w:val="24"/>
        </w:rPr>
        <w:t>Žiados</w:t>
      </w:r>
      <w:r w:rsidR="0045102C" w:rsidRPr="00A02074">
        <w:rPr>
          <w:rFonts w:ascii="Arial" w:hAnsi="Arial" w:cs="Arial"/>
          <w:sz w:val="24"/>
          <w:szCs w:val="24"/>
        </w:rPr>
        <w:t>ť</w:t>
      </w:r>
      <w:r w:rsidRPr="00A02074">
        <w:rPr>
          <w:rFonts w:ascii="Arial" w:hAnsi="Arial" w:cs="Arial"/>
          <w:sz w:val="24"/>
          <w:szCs w:val="24"/>
        </w:rPr>
        <w:t xml:space="preserve"> podľa odseku 1 a</w:t>
      </w:r>
      <w:r w:rsidR="0045102C" w:rsidRPr="00A02074">
        <w:rPr>
          <w:rFonts w:ascii="Arial" w:hAnsi="Arial" w:cs="Arial"/>
          <w:sz w:val="24"/>
          <w:szCs w:val="24"/>
        </w:rPr>
        <w:t xml:space="preserve">lebo </w:t>
      </w:r>
      <w:r w:rsidR="0045102C">
        <w:rPr>
          <w:rFonts w:ascii="Arial" w:hAnsi="Arial" w:cs="Arial"/>
          <w:sz w:val="24"/>
          <w:szCs w:val="24"/>
        </w:rPr>
        <w:t>žiadosť podľa</w:t>
      </w:r>
      <w:r w:rsidRPr="00087705">
        <w:rPr>
          <w:rFonts w:ascii="Arial" w:hAnsi="Arial" w:cs="Arial"/>
          <w:sz w:val="24"/>
          <w:szCs w:val="24"/>
        </w:rPr>
        <w:t xml:space="preserve"> odseku </w:t>
      </w:r>
      <w:r w:rsidR="00981E05">
        <w:rPr>
          <w:rFonts w:ascii="Arial" w:hAnsi="Arial" w:cs="Arial"/>
          <w:sz w:val="24"/>
          <w:szCs w:val="24"/>
        </w:rPr>
        <w:t>3</w:t>
      </w:r>
      <w:r w:rsidR="00981E05" w:rsidRPr="00087705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>písm. b) schvaľuje sekcia informatiky postupom podľa odsek</w:t>
      </w:r>
      <w:r w:rsidR="005003C9">
        <w:rPr>
          <w:rFonts w:ascii="Arial" w:hAnsi="Arial" w:cs="Arial"/>
          <w:sz w:val="24"/>
          <w:szCs w:val="24"/>
        </w:rPr>
        <w:t>ov</w:t>
      </w:r>
      <w:r w:rsidRPr="00087705">
        <w:rPr>
          <w:rFonts w:ascii="Arial" w:hAnsi="Arial" w:cs="Arial"/>
          <w:sz w:val="24"/>
          <w:szCs w:val="24"/>
        </w:rPr>
        <w:t xml:space="preserve"> 8 až 1</w:t>
      </w:r>
      <w:r w:rsidR="00505BDF">
        <w:rPr>
          <w:rFonts w:ascii="Arial" w:hAnsi="Arial" w:cs="Arial"/>
          <w:sz w:val="24"/>
          <w:szCs w:val="24"/>
        </w:rPr>
        <w:t>0</w:t>
      </w:r>
      <w:r w:rsidRPr="00087705">
        <w:rPr>
          <w:rFonts w:ascii="Arial" w:hAnsi="Arial" w:cs="Arial"/>
          <w:sz w:val="24"/>
          <w:szCs w:val="24"/>
        </w:rPr>
        <w:t xml:space="preserve">. </w:t>
      </w:r>
    </w:p>
    <w:p w14:paraId="7234E3CB" w14:textId="1BF25BD1" w:rsidR="00D660D6" w:rsidRPr="00087705" w:rsidRDefault="00C46F5C" w:rsidP="00EE7751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lastRenderedPageBreak/>
        <w:t>Žiados</w:t>
      </w:r>
      <w:r w:rsidR="002F4379">
        <w:rPr>
          <w:rFonts w:ascii="Arial" w:hAnsi="Arial" w:cs="Arial"/>
          <w:sz w:val="24"/>
          <w:szCs w:val="24"/>
        </w:rPr>
        <w:t>ť</w:t>
      </w:r>
      <w:r w:rsidRPr="00087705">
        <w:rPr>
          <w:rFonts w:ascii="Arial" w:hAnsi="Arial" w:cs="Arial"/>
          <w:sz w:val="24"/>
          <w:szCs w:val="24"/>
        </w:rPr>
        <w:t xml:space="preserve"> podľa odseku </w:t>
      </w:r>
      <w:r w:rsidR="00981E05">
        <w:rPr>
          <w:rFonts w:ascii="Arial" w:hAnsi="Arial" w:cs="Arial"/>
          <w:sz w:val="24"/>
          <w:szCs w:val="24"/>
        </w:rPr>
        <w:t>3</w:t>
      </w:r>
      <w:r w:rsidR="00981E05" w:rsidRPr="00087705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 xml:space="preserve">písm. a) schvaľuje </w:t>
      </w:r>
      <w:r w:rsidR="00326824" w:rsidRPr="00087705">
        <w:rPr>
          <w:rFonts w:ascii="Arial" w:hAnsi="Arial" w:cs="Arial"/>
          <w:sz w:val="24"/>
          <w:szCs w:val="24"/>
        </w:rPr>
        <w:t xml:space="preserve">príslušný </w:t>
      </w:r>
      <w:r w:rsidRPr="00087705">
        <w:rPr>
          <w:rFonts w:ascii="Arial" w:hAnsi="Arial" w:cs="Arial"/>
          <w:sz w:val="24"/>
          <w:szCs w:val="24"/>
        </w:rPr>
        <w:t>riadiaci výbor IS VS postupom podľa osobitného predpisu</w:t>
      </w:r>
      <w:r w:rsidR="006E39B6">
        <w:rPr>
          <w:rFonts w:ascii="Arial" w:hAnsi="Arial" w:cs="Arial"/>
          <w:sz w:val="24"/>
          <w:szCs w:val="24"/>
        </w:rPr>
        <w:t>.</w:t>
      </w:r>
      <w:r w:rsidR="00A4700F">
        <w:rPr>
          <w:rStyle w:val="Odkaznapoznmkupodiarou"/>
          <w:rFonts w:ascii="Arial" w:hAnsi="Arial" w:cs="Arial"/>
          <w:sz w:val="24"/>
          <w:szCs w:val="24"/>
        </w:rPr>
        <w:footnoteReference w:id="15"/>
      </w:r>
      <w:r w:rsidR="00A4700F">
        <w:rPr>
          <w:rFonts w:ascii="Arial" w:hAnsi="Arial" w:cs="Arial"/>
          <w:sz w:val="24"/>
          <w:szCs w:val="24"/>
        </w:rPr>
        <w:t>)</w:t>
      </w:r>
      <w:r w:rsidR="00D660D6" w:rsidRPr="00087705">
        <w:rPr>
          <w:rFonts w:ascii="Arial" w:hAnsi="Arial" w:cs="Arial"/>
          <w:sz w:val="24"/>
          <w:szCs w:val="24"/>
        </w:rPr>
        <w:t xml:space="preserve"> Riadiaci výbor IS VS </w:t>
      </w:r>
      <w:r w:rsidR="0045102C">
        <w:rPr>
          <w:rFonts w:ascii="Arial" w:hAnsi="Arial" w:cs="Arial"/>
          <w:sz w:val="24"/>
          <w:szCs w:val="24"/>
        </w:rPr>
        <w:t xml:space="preserve">oznámi </w:t>
      </w:r>
      <w:r w:rsidR="00D660D6" w:rsidRPr="00087705">
        <w:rPr>
          <w:rFonts w:ascii="Arial" w:hAnsi="Arial" w:cs="Arial"/>
          <w:sz w:val="24"/>
          <w:szCs w:val="24"/>
        </w:rPr>
        <w:t>elektronicky sekcii inform</w:t>
      </w:r>
      <w:r w:rsidR="00F17124">
        <w:rPr>
          <w:rFonts w:ascii="Arial" w:hAnsi="Arial" w:cs="Arial"/>
          <w:sz w:val="24"/>
          <w:szCs w:val="24"/>
        </w:rPr>
        <w:t>atiky schválenie žiadosti podľa </w:t>
      </w:r>
      <w:r w:rsidR="00D660D6" w:rsidRPr="00087705">
        <w:rPr>
          <w:rFonts w:ascii="Arial" w:hAnsi="Arial" w:cs="Arial"/>
          <w:sz w:val="24"/>
          <w:szCs w:val="24"/>
        </w:rPr>
        <w:t xml:space="preserve">odseku </w:t>
      </w:r>
      <w:r w:rsidR="00981E05">
        <w:rPr>
          <w:rFonts w:ascii="Arial" w:hAnsi="Arial" w:cs="Arial"/>
          <w:sz w:val="24"/>
          <w:szCs w:val="24"/>
        </w:rPr>
        <w:t>3</w:t>
      </w:r>
      <w:r w:rsidR="00981E05" w:rsidRPr="00087705">
        <w:rPr>
          <w:rFonts w:ascii="Arial" w:hAnsi="Arial" w:cs="Arial"/>
          <w:sz w:val="24"/>
          <w:szCs w:val="24"/>
        </w:rPr>
        <w:t xml:space="preserve"> </w:t>
      </w:r>
      <w:r w:rsidR="00D660D6" w:rsidRPr="00087705">
        <w:rPr>
          <w:rFonts w:ascii="Arial" w:hAnsi="Arial" w:cs="Arial"/>
          <w:sz w:val="24"/>
          <w:szCs w:val="24"/>
        </w:rPr>
        <w:t xml:space="preserve">písm. a) a bezodkladne </w:t>
      </w:r>
      <w:r w:rsidR="0045102C">
        <w:rPr>
          <w:rFonts w:ascii="Arial" w:hAnsi="Arial" w:cs="Arial"/>
          <w:sz w:val="24"/>
          <w:szCs w:val="24"/>
        </w:rPr>
        <w:t>doručí</w:t>
      </w:r>
      <w:r w:rsidR="00D660D6" w:rsidRPr="00087705">
        <w:rPr>
          <w:rFonts w:ascii="Arial" w:hAnsi="Arial" w:cs="Arial"/>
          <w:sz w:val="24"/>
          <w:szCs w:val="24"/>
        </w:rPr>
        <w:t xml:space="preserve"> formulár žiadosti spolu s prílohami na adresy do elektronickej schránky sekretariátu sekcie informatiky a  do elektronickej schránky </w:t>
      </w:r>
      <w:r w:rsidR="001F1EB1" w:rsidRPr="007A7278">
        <w:rPr>
          <w:rStyle w:val="Hypertextovprepojenie"/>
          <w:rFonts w:ascii="Arial" w:hAnsi="Arial" w:cs="Arial"/>
          <w:color w:val="auto"/>
          <w:sz w:val="24"/>
          <w:szCs w:val="24"/>
          <w:u w:val="none"/>
        </w:rPr>
        <w:t>kris@minedu.sk</w:t>
      </w:r>
      <w:r w:rsidR="00D660D6" w:rsidRPr="00087705">
        <w:rPr>
          <w:rFonts w:ascii="Arial" w:hAnsi="Arial" w:cs="Arial"/>
          <w:sz w:val="24"/>
          <w:szCs w:val="24"/>
        </w:rPr>
        <w:t>.</w:t>
      </w:r>
    </w:p>
    <w:p w14:paraId="7E5E2863" w14:textId="3BD5DA88" w:rsidR="00087705" w:rsidRDefault="00523D75" w:rsidP="00EE7751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Žiadosť podľa odseku 1 a</w:t>
      </w:r>
      <w:r w:rsidR="0045102C">
        <w:rPr>
          <w:rFonts w:ascii="Arial" w:hAnsi="Arial" w:cs="Arial"/>
          <w:sz w:val="24"/>
          <w:szCs w:val="24"/>
        </w:rPr>
        <w:t>lebo</w:t>
      </w:r>
      <w:r w:rsidRPr="00087705">
        <w:rPr>
          <w:rFonts w:ascii="Arial" w:hAnsi="Arial" w:cs="Arial"/>
          <w:sz w:val="24"/>
          <w:szCs w:val="24"/>
        </w:rPr>
        <w:t> </w:t>
      </w:r>
      <w:r w:rsidR="0045102C">
        <w:rPr>
          <w:rFonts w:ascii="Arial" w:hAnsi="Arial" w:cs="Arial"/>
          <w:sz w:val="24"/>
          <w:szCs w:val="24"/>
        </w:rPr>
        <w:t>žiad</w:t>
      </w:r>
      <w:r w:rsidR="002F4379">
        <w:rPr>
          <w:rFonts w:ascii="Arial" w:hAnsi="Arial" w:cs="Arial"/>
          <w:sz w:val="24"/>
          <w:szCs w:val="24"/>
        </w:rPr>
        <w:t>o</w:t>
      </w:r>
      <w:r w:rsidR="0045102C">
        <w:rPr>
          <w:rFonts w:ascii="Arial" w:hAnsi="Arial" w:cs="Arial"/>
          <w:sz w:val="24"/>
          <w:szCs w:val="24"/>
        </w:rPr>
        <w:t xml:space="preserve">sť podľa </w:t>
      </w:r>
      <w:r w:rsidRPr="00087705">
        <w:rPr>
          <w:rFonts w:ascii="Arial" w:hAnsi="Arial" w:cs="Arial"/>
          <w:sz w:val="24"/>
          <w:szCs w:val="24"/>
        </w:rPr>
        <w:t xml:space="preserve">odseku </w:t>
      </w:r>
      <w:r w:rsidR="00981E05">
        <w:rPr>
          <w:rFonts w:ascii="Arial" w:hAnsi="Arial" w:cs="Arial"/>
          <w:sz w:val="24"/>
          <w:szCs w:val="24"/>
        </w:rPr>
        <w:t>3</w:t>
      </w:r>
      <w:r w:rsidR="00981E05" w:rsidRPr="00087705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 xml:space="preserve">písm. b) posudzuje odbor koncepcie a rozvoja informačných systémov v súčinnosti s ostatnými odbormi sekcie informatiky. </w:t>
      </w:r>
    </w:p>
    <w:p w14:paraId="7D404823" w14:textId="58F4868E" w:rsidR="00523D75" w:rsidRPr="00087705" w:rsidRDefault="00523D75" w:rsidP="00EE7751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Na základe posúdenia sekcia informatiky žiadosť</w:t>
      </w:r>
      <w:r w:rsidR="002F4379">
        <w:rPr>
          <w:rFonts w:ascii="Arial" w:hAnsi="Arial" w:cs="Arial"/>
          <w:sz w:val="24"/>
          <w:szCs w:val="24"/>
        </w:rPr>
        <w:t xml:space="preserve"> </w:t>
      </w:r>
      <w:r w:rsidR="002F4379" w:rsidRPr="00087705">
        <w:rPr>
          <w:rFonts w:ascii="Arial" w:hAnsi="Arial" w:cs="Arial"/>
          <w:sz w:val="24"/>
          <w:szCs w:val="24"/>
        </w:rPr>
        <w:t>podľa odseku 1 a</w:t>
      </w:r>
      <w:r w:rsidR="002F4379">
        <w:rPr>
          <w:rFonts w:ascii="Arial" w:hAnsi="Arial" w:cs="Arial"/>
          <w:sz w:val="24"/>
          <w:szCs w:val="24"/>
        </w:rPr>
        <w:t>lebo</w:t>
      </w:r>
      <w:r w:rsidR="002F4379" w:rsidRPr="00087705">
        <w:rPr>
          <w:rFonts w:ascii="Arial" w:hAnsi="Arial" w:cs="Arial"/>
          <w:sz w:val="24"/>
          <w:szCs w:val="24"/>
        </w:rPr>
        <w:t> </w:t>
      </w:r>
      <w:r w:rsidR="002F4379">
        <w:rPr>
          <w:rFonts w:ascii="Arial" w:hAnsi="Arial" w:cs="Arial"/>
          <w:sz w:val="24"/>
          <w:szCs w:val="24"/>
        </w:rPr>
        <w:t xml:space="preserve">žiadosť podľa </w:t>
      </w:r>
      <w:r w:rsidR="002F4379" w:rsidRPr="00087705">
        <w:rPr>
          <w:rFonts w:ascii="Arial" w:hAnsi="Arial" w:cs="Arial"/>
          <w:sz w:val="24"/>
          <w:szCs w:val="24"/>
        </w:rPr>
        <w:t xml:space="preserve">odseku </w:t>
      </w:r>
      <w:r w:rsidR="002F4379">
        <w:rPr>
          <w:rFonts w:ascii="Arial" w:hAnsi="Arial" w:cs="Arial"/>
          <w:sz w:val="24"/>
          <w:szCs w:val="24"/>
        </w:rPr>
        <w:t>3</w:t>
      </w:r>
      <w:r w:rsidR="002F4379" w:rsidRPr="00087705">
        <w:rPr>
          <w:rFonts w:ascii="Arial" w:hAnsi="Arial" w:cs="Arial"/>
          <w:sz w:val="24"/>
          <w:szCs w:val="24"/>
        </w:rPr>
        <w:t xml:space="preserve"> písm. b)</w:t>
      </w:r>
    </w:p>
    <w:p w14:paraId="261C4F64" w14:textId="4B485D41" w:rsidR="00FA308D" w:rsidRPr="00087705" w:rsidRDefault="00951D8D" w:rsidP="00EE7751">
      <w:pPr>
        <w:pStyle w:val="Odsekzoznamu"/>
        <w:numPr>
          <w:ilvl w:val="2"/>
          <w:numId w:val="9"/>
        </w:numPr>
        <w:spacing w:after="120"/>
        <w:ind w:left="709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s</w:t>
      </w:r>
      <w:r w:rsidR="00523D75" w:rsidRPr="00087705">
        <w:rPr>
          <w:rFonts w:ascii="Arial" w:hAnsi="Arial" w:cs="Arial"/>
          <w:sz w:val="24"/>
          <w:szCs w:val="24"/>
        </w:rPr>
        <w:t>chváli</w:t>
      </w:r>
      <w:r w:rsidRPr="00087705">
        <w:rPr>
          <w:rFonts w:ascii="Arial" w:hAnsi="Arial" w:cs="Arial"/>
          <w:sz w:val="24"/>
          <w:szCs w:val="24"/>
        </w:rPr>
        <w:t xml:space="preserve">, </w:t>
      </w:r>
      <w:r w:rsidR="00FA308D" w:rsidRPr="00087705">
        <w:rPr>
          <w:rFonts w:ascii="Arial" w:hAnsi="Arial" w:cs="Arial"/>
          <w:sz w:val="24"/>
          <w:szCs w:val="24"/>
        </w:rPr>
        <w:t xml:space="preserve">ak spĺňa všetky </w:t>
      </w:r>
      <w:r w:rsidR="00523D75" w:rsidRPr="00087705">
        <w:rPr>
          <w:rFonts w:ascii="Arial" w:hAnsi="Arial" w:cs="Arial"/>
          <w:sz w:val="24"/>
          <w:szCs w:val="24"/>
        </w:rPr>
        <w:t>náležitosti</w:t>
      </w:r>
      <w:r w:rsidR="00FA308D" w:rsidRPr="00087705">
        <w:rPr>
          <w:rFonts w:ascii="Arial" w:hAnsi="Arial" w:cs="Arial"/>
          <w:sz w:val="24"/>
          <w:szCs w:val="24"/>
        </w:rPr>
        <w:t>,</w:t>
      </w:r>
    </w:p>
    <w:p w14:paraId="271E7FBA" w14:textId="0A36AEC2" w:rsidR="00855C8F" w:rsidRPr="00087705" w:rsidRDefault="00523D75" w:rsidP="00EE7751">
      <w:pPr>
        <w:pStyle w:val="Odsekzoznamu"/>
        <w:numPr>
          <w:ilvl w:val="2"/>
          <w:numId w:val="9"/>
        </w:numPr>
        <w:spacing w:after="120"/>
        <w:ind w:left="709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vráti na prepracovanie, ak </w:t>
      </w:r>
      <w:r w:rsidR="00FA308D" w:rsidRPr="00087705">
        <w:rPr>
          <w:rFonts w:ascii="Arial" w:hAnsi="Arial" w:cs="Arial"/>
          <w:sz w:val="24"/>
          <w:szCs w:val="24"/>
        </w:rPr>
        <w:t>nespĺňa všetky</w:t>
      </w:r>
      <w:r w:rsidR="00B97A8E" w:rsidRPr="00087705">
        <w:rPr>
          <w:rFonts w:ascii="Arial" w:hAnsi="Arial" w:cs="Arial"/>
          <w:sz w:val="24"/>
          <w:szCs w:val="24"/>
        </w:rPr>
        <w:t xml:space="preserve"> náležitosti a zároveň</w:t>
      </w:r>
      <w:r w:rsidR="00FA308D" w:rsidRPr="00087705">
        <w:rPr>
          <w:rFonts w:ascii="Arial" w:hAnsi="Arial" w:cs="Arial"/>
          <w:sz w:val="24"/>
          <w:szCs w:val="24"/>
        </w:rPr>
        <w:t xml:space="preserve"> nebol identifikovaný nesúlad so strategickými cieľmi a princípmi NKIVS, KRIS a</w:t>
      </w:r>
      <w:r w:rsidR="002C2D18" w:rsidRPr="00087705">
        <w:rPr>
          <w:rFonts w:ascii="Arial" w:hAnsi="Arial" w:cs="Arial"/>
          <w:sz w:val="24"/>
          <w:szCs w:val="24"/>
        </w:rPr>
        <w:t> </w:t>
      </w:r>
      <w:r w:rsidR="00174F73" w:rsidRPr="00087705">
        <w:rPr>
          <w:rFonts w:ascii="Arial" w:hAnsi="Arial" w:cs="Arial"/>
          <w:sz w:val="24"/>
          <w:szCs w:val="24"/>
        </w:rPr>
        <w:t>KI</w:t>
      </w:r>
      <w:r w:rsidR="00FA308D" w:rsidRPr="00087705">
        <w:rPr>
          <w:rFonts w:ascii="Arial" w:hAnsi="Arial" w:cs="Arial"/>
          <w:sz w:val="24"/>
          <w:szCs w:val="24"/>
        </w:rPr>
        <w:t>D</w:t>
      </w:r>
      <w:r w:rsidR="002C2D18" w:rsidRPr="00087705">
        <w:rPr>
          <w:rFonts w:ascii="Arial" w:hAnsi="Arial" w:cs="Arial"/>
          <w:sz w:val="24"/>
          <w:szCs w:val="24"/>
        </w:rPr>
        <w:t>,</w:t>
      </w:r>
      <w:r w:rsidR="00B97A8E" w:rsidRPr="00087705">
        <w:rPr>
          <w:rFonts w:ascii="Arial" w:hAnsi="Arial" w:cs="Arial"/>
          <w:sz w:val="24"/>
          <w:szCs w:val="24"/>
        </w:rPr>
        <w:t xml:space="preserve"> alebo</w:t>
      </w:r>
    </w:p>
    <w:p w14:paraId="5816D896" w14:textId="41F952B3" w:rsidR="00FA308D" w:rsidRPr="00087705" w:rsidRDefault="00951D8D" w:rsidP="00EE7751">
      <w:pPr>
        <w:pStyle w:val="Odsekzoznamu"/>
        <w:numPr>
          <w:ilvl w:val="2"/>
          <w:numId w:val="9"/>
        </w:numPr>
        <w:spacing w:after="120"/>
        <w:ind w:left="709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z</w:t>
      </w:r>
      <w:r w:rsidR="00FA308D" w:rsidRPr="00087705">
        <w:rPr>
          <w:rFonts w:ascii="Arial" w:hAnsi="Arial" w:cs="Arial"/>
          <w:sz w:val="24"/>
          <w:szCs w:val="24"/>
        </w:rPr>
        <w:t>amiet</w:t>
      </w:r>
      <w:r w:rsidR="00B97A8E" w:rsidRPr="00087705">
        <w:rPr>
          <w:rFonts w:ascii="Arial" w:hAnsi="Arial" w:cs="Arial"/>
          <w:sz w:val="24"/>
          <w:szCs w:val="24"/>
        </w:rPr>
        <w:t>ne</w:t>
      </w:r>
      <w:r w:rsidRPr="00087705">
        <w:rPr>
          <w:rFonts w:ascii="Arial" w:hAnsi="Arial" w:cs="Arial"/>
          <w:sz w:val="24"/>
          <w:szCs w:val="24"/>
        </w:rPr>
        <w:t xml:space="preserve">, ak </w:t>
      </w:r>
      <w:r w:rsidR="00FA308D" w:rsidRPr="00087705">
        <w:rPr>
          <w:rFonts w:ascii="Arial" w:hAnsi="Arial" w:cs="Arial"/>
          <w:sz w:val="24"/>
          <w:szCs w:val="24"/>
        </w:rPr>
        <w:t>nie je v súlade so strategickými cieľmi a princípmi NKIVS, KRIS alebo K</w:t>
      </w:r>
      <w:r w:rsidR="00174F73" w:rsidRPr="00087705">
        <w:rPr>
          <w:rFonts w:ascii="Arial" w:hAnsi="Arial" w:cs="Arial"/>
          <w:sz w:val="24"/>
          <w:szCs w:val="24"/>
        </w:rPr>
        <w:t>I</w:t>
      </w:r>
      <w:r w:rsidR="00FA308D" w:rsidRPr="00087705">
        <w:rPr>
          <w:rFonts w:ascii="Arial" w:hAnsi="Arial" w:cs="Arial"/>
          <w:sz w:val="24"/>
          <w:szCs w:val="24"/>
        </w:rPr>
        <w:t>D.</w:t>
      </w:r>
    </w:p>
    <w:p w14:paraId="7F7FE069" w14:textId="1A11887F" w:rsidR="00EF2E8D" w:rsidRPr="00087705" w:rsidRDefault="00951D8D" w:rsidP="00EE7751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Lehota na rozhodnutie o predloženej žiadosti </w:t>
      </w:r>
      <w:r w:rsidR="009F7A08">
        <w:rPr>
          <w:rFonts w:ascii="Arial" w:hAnsi="Arial" w:cs="Arial"/>
          <w:sz w:val="24"/>
          <w:szCs w:val="24"/>
        </w:rPr>
        <w:t>podľa odseku</w:t>
      </w:r>
      <w:r w:rsidR="00FD0FBD" w:rsidRPr="00087705">
        <w:rPr>
          <w:rFonts w:ascii="Arial" w:hAnsi="Arial" w:cs="Arial"/>
          <w:sz w:val="24"/>
          <w:szCs w:val="24"/>
        </w:rPr>
        <w:t xml:space="preserve"> </w:t>
      </w:r>
      <w:r w:rsidR="006E39B6">
        <w:rPr>
          <w:rFonts w:ascii="Arial" w:hAnsi="Arial" w:cs="Arial"/>
          <w:sz w:val="24"/>
          <w:szCs w:val="24"/>
        </w:rPr>
        <w:t>8</w:t>
      </w:r>
      <w:r w:rsidR="006E4007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>je</w:t>
      </w:r>
      <w:r w:rsidR="00EF2E8D" w:rsidRPr="00087705">
        <w:rPr>
          <w:rFonts w:ascii="Arial" w:hAnsi="Arial" w:cs="Arial"/>
          <w:sz w:val="24"/>
          <w:szCs w:val="24"/>
        </w:rPr>
        <w:t xml:space="preserve"> 30 </w:t>
      </w:r>
      <w:r w:rsidR="00CC486E">
        <w:rPr>
          <w:rFonts w:ascii="Arial" w:hAnsi="Arial" w:cs="Arial"/>
          <w:sz w:val="24"/>
          <w:szCs w:val="24"/>
        </w:rPr>
        <w:t>kalendárnych</w:t>
      </w:r>
      <w:r w:rsidR="00CC486E" w:rsidRPr="00087705">
        <w:rPr>
          <w:rFonts w:ascii="Arial" w:hAnsi="Arial" w:cs="Arial"/>
          <w:sz w:val="24"/>
          <w:szCs w:val="24"/>
        </w:rPr>
        <w:t xml:space="preserve"> </w:t>
      </w:r>
      <w:r w:rsidR="00EF2E8D" w:rsidRPr="00087705">
        <w:rPr>
          <w:rFonts w:ascii="Arial" w:hAnsi="Arial" w:cs="Arial"/>
          <w:sz w:val="24"/>
          <w:szCs w:val="24"/>
        </w:rPr>
        <w:t xml:space="preserve">dní od </w:t>
      </w:r>
      <w:r w:rsidRPr="00087705">
        <w:rPr>
          <w:rFonts w:ascii="Arial" w:hAnsi="Arial" w:cs="Arial"/>
          <w:sz w:val="24"/>
          <w:szCs w:val="24"/>
        </w:rPr>
        <w:t>jej</w:t>
      </w:r>
      <w:r w:rsidR="000100BB" w:rsidRPr="00087705">
        <w:rPr>
          <w:rFonts w:ascii="Arial" w:hAnsi="Arial" w:cs="Arial"/>
          <w:sz w:val="24"/>
          <w:szCs w:val="24"/>
        </w:rPr>
        <w:t xml:space="preserve"> doručenia</w:t>
      </w:r>
      <w:r w:rsidR="009F7A08">
        <w:rPr>
          <w:rFonts w:ascii="Arial" w:hAnsi="Arial" w:cs="Arial"/>
          <w:sz w:val="24"/>
          <w:szCs w:val="24"/>
        </w:rPr>
        <w:t xml:space="preserve"> sekcii informatiky.</w:t>
      </w:r>
    </w:p>
    <w:p w14:paraId="67D107E4" w14:textId="363CF680" w:rsidR="00E13E0D" w:rsidRPr="00087705" w:rsidRDefault="00E13E0D" w:rsidP="00EE7751">
      <w:pPr>
        <w:pStyle w:val="Odsekzoznamu"/>
        <w:numPr>
          <w:ilvl w:val="0"/>
          <w:numId w:val="19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Lehota </w:t>
      </w:r>
      <w:r w:rsidR="008515F4" w:rsidRPr="00087705">
        <w:rPr>
          <w:rFonts w:ascii="Arial" w:hAnsi="Arial" w:cs="Arial"/>
          <w:sz w:val="24"/>
          <w:szCs w:val="24"/>
        </w:rPr>
        <w:t>na rozhodnutie o </w:t>
      </w:r>
      <w:r w:rsidR="006206E2" w:rsidRPr="00087705">
        <w:rPr>
          <w:rFonts w:ascii="Arial" w:hAnsi="Arial" w:cs="Arial"/>
          <w:sz w:val="24"/>
          <w:szCs w:val="24"/>
        </w:rPr>
        <w:t xml:space="preserve">žiadosti </w:t>
      </w:r>
      <w:r w:rsidR="008515F4" w:rsidRPr="00087705">
        <w:rPr>
          <w:rFonts w:ascii="Arial" w:hAnsi="Arial" w:cs="Arial"/>
          <w:sz w:val="24"/>
          <w:szCs w:val="24"/>
        </w:rPr>
        <w:t xml:space="preserve">opätovne predloženej </w:t>
      </w:r>
      <w:r w:rsidR="006206E2">
        <w:rPr>
          <w:rFonts w:ascii="Arial" w:hAnsi="Arial" w:cs="Arial"/>
          <w:sz w:val="24"/>
          <w:szCs w:val="24"/>
        </w:rPr>
        <w:t>po prepracovaní</w:t>
      </w:r>
      <w:r w:rsidR="006E39B6">
        <w:rPr>
          <w:rFonts w:ascii="Arial" w:hAnsi="Arial" w:cs="Arial"/>
          <w:sz w:val="24"/>
          <w:szCs w:val="24"/>
        </w:rPr>
        <w:t xml:space="preserve"> </w:t>
      </w:r>
      <w:r w:rsidR="00897052">
        <w:rPr>
          <w:rFonts w:ascii="Arial" w:hAnsi="Arial" w:cs="Arial"/>
          <w:sz w:val="24"/>
          <w:szCs w:val="24"/>
        </w:rPr>
        <w:t>je 30 kalendárnych dní od jej doručenia sekcii informatiky.</w:t>
      </w:r>
    </w:p>
    <w:p w14:paraId="59289775" w14:textId="17BE473A" w:rsidR="00FA308D" w:rsidRPr="00087705" w:rsidRDefault="00AA5045" w:rsidP="001B0B9C">
      <w:pPr>
        <w:pStyle w:val="Odsekzoznamu"/>
        <w:numPr>
          <w:ilvl w:val="0"/>
          <w:numId w:val="19"/>
        </w:numPr>
        <w:spacing w:after="48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Rozhodnutie o</w:t>
      </w:r>
      <w:r w:rsidR="00FA308D" w:rsidRPr="00087705">
        <w:rPr>
          <w:rFonts w:ascii="Arial" w:hAnsi="Arial" w:cs="Arial"/>
          <w:sz w:val="24"/>
          <w:szCs w:val="24"/>
        </w:rPr>
        <w:t xml:space="preserve"> predloženej žiadosti </w:t>
      </w:r>
      <w:r w:rsidR="00203F1C" w:rsidRPr="00087705">
        <w:rPr>
          <w:rFonts w:ascii="Arial" w:hAnsi="Arial" w:cs="Arial"/>
          <w:sz w:val="24"/>
          <w:szCs w:val="24"/>
        </w:rPr>
        <w:t>odošle</w:t>
      </w:r>
      <w:r w:rsidR="00FA308D" w:rsidRPr="00087705">
        <w:rPr>
          <w:rFonts w:ascii="Arial" w:hAnsi="Arial" w:cs="Arial"/>
          <w:sz w:val="24"/>
          <w:szCs w:val="24"/>
        </w:rPr>
        <w:t xml:space="preserve"> </w:t>
      </w:r>
      <w:r w:rsidR="00CC3A22" w:rsidRPr="00087705">
        <w:rPr>
          <w:rFonts w:ascii="Arial" w:hAnsi="Arial" w:cs="Arial"/>
          <w:sz w:val="24"/>
          <w:szCs w:val="24"/>
        </w:rPr>
        <w:t>sekcia</w:t>
      </w:r>
      <w:r w:rsidR="004C13E2" w:rsidRPr="00087705">
        <w:rPr>
          <w:rFonts w:ascii="Arial" w:hAnsi="Arial" w:cs="Arial"/>
          <w:sz w:val="24"/>
          <w:szCs w:val="24"/>
        </w:rPr>
        <w:t xml:space="preserve"> </w:t>
      </w:r>
      <w:r w:rsidR="00FA308D" w:rsidRPr="00087705">
        <w:rPr>
          <w:rFonts w:ascii="Arial" w:hAnsi="Arial" w:cs="Arial"/>
          <w:sz w:val="24"/>
          <w:szCs w:val="24"/>
        </w:rPr>
        <w:t>informatiky</w:t>
      </w:r>
      <w:r w:rsidR="00203F1C" w:rsidRPr="00087705">
        <w:rPr>
          <w:rFonts w:ascii="Arial" w:hAnsi="Arial" w:cs="Arial"/>
          <w:sz w:val="24"/>
          <w:szCs w:val="24"/>
        </w:rPr>
        <w:t xml:space="preserve"> </w:t>
      </w:r>
      <w:r w:rsidR="00A4056D" w:rsidRPr="00087705">
        <w:rPr>
          <w:rFonts w:ascii="Arial" w:hAnsi="Arial" w:cs="Arial"/>
          <w:sz w:val="24"/>
          <w:szCs w:val="24"/>
        </w:rPr>
        <w:t>elektronicky</w:t>
      </w:r>
      <w:r w:rsidR="00203F1C" w:rsidRPr="00087705">
        <w:rPr>
          <w:rFonts w:ascii="Arial" w:hAnsi="Arial" w:cs="Arial"/>
          <w:sz w:val="24"/>
          <w:szCs w:val="24"/>
        </w:rPr>
        <w:t xml:space="preserve"> </w:t>
      </w:r>
      <w:r w:rsidR="006206E2">
        <w:rPr>
          <w:rFonts w:ascii="Arial" w:hAnsi="Arial" w:cs="Arial"/>
          <w:sz w:val="24"/>
          <w:szCs w:val="24"/>
        </w:rPr>
        <w:t xml:space="preserve">predkladateľovi </w:t>
      </w:r>
      <w:r w:rsidR="00E801D3">
        <w:rPr>
          <w:rFonts w:ascii="Arial" w:hAnsi="Arial" w:cs="Arial"/>
          <w:sz w:val="24"/>
          <w:szCs w:val="24"/>
        </w:rPr>
        <w:t xml:space="preserve">žiadosti </w:t>
      </w:r>
      <w:r w:rsidR="008073F8">
        <w:rPr>
          <w:rFonts w:ascii="Arial" w:hAnsi="Arial" w:cs="Arial"/>
          <w:sz w:val="24"/>
          <w:szCs w:val="24"/>
        </w:rPr>
        <w:t>na </w:t>
      </w:r>
      <w:r w:rsidR="00FA308D" w:rsidRPr="00087705">
        <w:rPr>
          <w:rFonts w:ascii="Arial" w:hAnsi="Arial" w:cs="Arial"/>
          <w:sz w:val="24"/>
          <w:szCs w:val="24"/>
        </w:rPr>
        <w:t>emailovú adresu</w:t>
      </w:r>
      <w:r w:rsidR="00203F1C" w:rsidRPr="00087705">
        <w:rPr>
          <w:rFonts w:ascii="Arial" w:hAnsi="Arial" w:cs="Arial"/>
          <w:sz w:val="24"/>
          <w:szCs w:val="24"/>
        </w:rPr>
        <w:t xml:space="preserve">, </w:t>
      </w:r>
      <w:r w:rsidR="00FA308D" w:rsidRPr="00087705">
        <w:rPr>
          <w:rFonts w:ascii="Arial" w:hAnsi="Arial" w:cs="Arial"/>
          <w:sz w:val="24"/>
          <w:szCs w:val="24"/>
        </w:rPr>
        <w:t>z ktorej bola žiadosť</w:t>
      </w:r>
      <w:r w:rsidR="004003F1" w:rsidRPr="00087705">
        <w:rPr>
          <w:rFonts w:ascii="Arial" w:hAnsi="Arial" w:cs="Arial"/>
          <w:sz w:val="24"/>
          <w:szCs w:val="24"/>
        </w:rPr>
        <w:t xml:space="preserve"> </w:t>
      </w:r>
      <w:r w:rsidR="00D515E3" w:rsidRPr="00087705">
        <w:rPr>
          <w:rFonts w:ascii="Arial" w:hAnsi="Arial" w:cs="Arial"/>
          <w:sz w:val="24"/>
          <w:szCs w:val="24"/>
        </w:rPr>
        <w:t>odoslaná</w:t>
      </w:r>
      <w:r w:rsidR="005003C9">
        <w:rPr>
          <w:rFonts w:ascii="Arial" w:hAnsi="Arial" w:cs="Arial"/>
          <w:sz w:val="24"/>
          <w:szCs w:val="24"/>
        </w:rPr>
        <w:t>,</w:t>
      </w:r>
      <w:r w:rsidR="00FA308D" w:rsidRPr="00087705">
        <w:rPr>
          <w:rFonts w:ascii="Arial" w:hAnsi="Arial" w:cs="Arial"/>
          <w:sz w:val="24"/>
          <w:szCs w:val="24"/>
        </w:rPr>
        <w:t xml:space="preserve"> alebo </w:t>
      </w:r>
      <w:r w:rsidR="00CB0E87" w:rsidRPr="00087705">
        <w:rPr>
          <w:rFonts w:ascii="Arial" w:hAnsi="Arial" w:cs="Arial"/>
          <w:sz w:val="24"/>
          <w:szCs w:val="24"/>
        </w:rPr>
        <w:t>list</w:t>
      </w:r>
      <w:r w:rsidR="005003C9">
        <w:rPr>
          <w:rFonts w:ascii="Arial" w:hAnsi="Arial" w:cs="Arial"/>
          <w:sz w:val="24"/>
          <w:szCs w:val="24"/>
        </w:rPr>
        <w:t>inne</w:t>
      </w:r>
      <w:r w:rsidR="006E39B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CEE9DC4" w14:textId="3044EF2B" w:rsidR="00CA79BE" w:rsidRPr="006C5B43" w:rsidRDefault="009718B0" w:rsidP="003A7A66">
      <w:pPr>
        <w:pStyle w:val="Nadpis2"/>
        <w:spacing w:after="120" w:line="240" w:lineRule="auto"/>
        <w:rPr>
          <w:sz w:val="26"/>
          <w:szCs w:val="26"/>
        </w:rPr>
      </w:pPr>
      <w:bookmarkStart w:id="35" w:name="_Ref510600385"/>
      <w:bookmarkStart w:id="36" w:name="_Ref510689294"/>
      <w:bookmarkStart w:id="37" w:name="_Toc532280190"/>
      <w:bookmarkStart w:id="38" w:name="_Toc532281285"/>
      <w:r w:rsidRPr="006C5B43">
        <w:rPr>
          <w:sz w:val="26"/>
          <w:szCs w:val="26"/>
        </w:rPr>
        <w:t xml:space="preserve">Čl. </w:t>
      </w:r>
      <w:bookmarkEnd w:id="35"/>
      <w:bookmarkEnd w:id="36"/>
      <w:r w:rsidR="0098738C" w:rsidRPr="006C5B43">
        <w:rPr>
          <w:sz w:val="26"/>
          <w:szCs w:val="26"/>
        </w:rPr>
        <w:t>9</w:t>
      </w:r>
      <w:r w:rsidR="00F24876" w:rsidRPr="006C5B43">
        <w:rPr>
          <w:sz w:val="26"/>
          <w:szCs w:val="26"/>
        </w:rPr>
        <w:br/>
      </w:r>
      <w:r w:rsidR="00135AAE" w:rsidRPr="006C5B43">
        <w:rPr>
          <w:sz w:val="26"/>
          <w:szCs w:val="26"/>
        </w:rPr>
        <w:t>Práca s MetaIS</w:t>
      </w:r>
      <w:bookmarkEnd w:id="37"/>
      <w:bookmarkEnd w:id="38"/>
    </w:p>
    <w:p w14:paraId="09273708" w14:textId="660B77ED" w:rsidR="00CB0E87" w:rsidRPr="00087705" w:rsidRDefault="00CB0E87" w:rsidP="00EE7751">
      <w:pPr>
        <w:pStyle w:val="Odsekzoznamu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Predkladateľ žiadosti </w:t>
      </w:r>
      <w:r w:rsidR="003C2871">
        <w:rPr>
          <w:rFonts w:ascii="Arial" w:hAnsi="Arial" w:cs="Arial"/>
          <w:sz w:val="24"/>
          <w:szCs w:val="24"/>
        </w:rPr>
        <w:t>na</w:t>
      </w:r>
      <w:r w:rsidR="003C2871" w:rsidRPr="00087705">
        <w:rPr>
          <w:rFonts w:ascii="Arial" w:hAnsi="Arial" w:cs="Arial"/>
          <w:sz w:val="24"/>
          <w:szCs w:val="24"/>
        </w:rPr>
        <w:t> </w:t>
      </w:r>
      <w:r w:rsidR="00326824" w:rsidRPr="00087705">
        <w:rPr>
          <w:rFonts w:ascii="Arial" w:hAnsi="Arial" w:cs="Arial"/>
          <w:sz w:val="24"/>
          <w:szCs w:val="24"/>
        </w:rPr>
        <w:t xml:space="preserve">vývoj IS VS, žiadosti </w:t>
      </w:r>
      <w:r w:rsidR="003C2871">
        <w:rPr>
          <w:rFonts w:ascii="Arial" w:hAnsi="Arial" w:cs="Arial"/>
          <w:sz w:val="24"/>
          <w:szCs w:val="24"/>
        </w:rPr>
        <w:t>na</w:t>
      </w:r>
      <w:r w:rsidR="003C2871" w:rsidRPr="00087705">
        <w:rPr>
          <w:rFonts w:ascii="Arial" w:hAnsi="Arial" w:cs="Arial"/>
          <w:sz w:val="24"/>
          <w:szCs w:val="24"/>
        </w:rPr>
        <w:t> </w:t>
      </w:r>
      <w:r w:rsidR="00326824" w:rsidRPr="00087705">
        <w:rPr>
          <w:rFonts w:ascii="Arial" w:hAnsi="Arial" w:cs="Arial"/>
          <w:sz w:val="24"/>
          <w:szCs w:val="24"/>
        </w:rPr>
        <w:t>rozvoj IS VS</w:t>
      </w:r>
      <w:r w:rsidR="00BD0F4D">
        <w:rPr>
          <w:rFonts w:ascii="Arial" w:hAnsi="Arial" w:cs="Arial"/>
          <w:sz w:val="24"/>
          <w:szCs w:val="24"/>
        </w:rPr>
        <w:t xml:space="preserve">, žiadosti </w:t>
      </w:r>
      <w:r w:rsidR="003C2871">
        <w:rPr>
          <w:rFonts w:ascii="Arial" w:hAnsi="Arial" w:cs="Arial"/>
          <w:sz w:val="24"/>
          <w:szCs w:val="24"/>
        </w:rPr>
        <w:t>na</w:t>
      </w:r>
      <w:r w:rsidR="00BD0F4D">
        <w:rPr>
          <w:rFonts w:ascii="Arial" w:hAnsi="Arial" w:cs="Arial"/>
          <w:sz w:val="24"/>
          <w:szCs w:val="24"/>
        </w:rPr>
        <w:t> zrušeni</w:t>
      </w:r>
      <w:r w:rsidR="0092380E">
        <w:rPr>
          <w:rFonts w:ascii="Arial" w:hAnsi="Arial" w:cs="Arial"/>
          <w:sz w:val="24"/>
          <w:szCs w:val="24"/>
        </w:rPr>
        <w:t>e</w:t>
      </w:r>
      <w:r w:rsidR="00BD0F4D">
        <w:rPr>
          <w:rFonts w:ascii="Arial" w:hAnsi="Arial" w:cs="Arial"/>
          <w:sz w:val="24"/>
          <w:szCs w:val="24"/>
        </w:rPr>
        <w:t xml:space="preserve"> IS VS a </w:t>
      </w:r>
      <w:r w:rsidR="00326824" w:rsidRPr="00087705">
        <w:rPr>
          <w:rFonts w:ascii="Arial" w:hAnsi="Arial" w:cs="Arial"/>
          <w:sz w:val="24"/>
          <w:szCs w:val="24"/>
        </w:rPr>
        <w:t>oznámenia o rozvoj</w:t>
      </w:r>
      <w:r w:rsidR="005003C9">
        <w:rPr>
          <w:rFonts w:ascii="Arial" w:hAnsi="Arial" w:cs="Arial"/>
          <w:sz w:val="24"/>
          <w:szCs w:val="24"/>
        </w:rPr>
        <w:t>i</w:t>
      </w:r>
      <w:r w:rsidR="00326824" w:rsidRPr="00087705">
        <w:rPr>
          <w:rFonts w:ascii="Arial" w:hAnsi="Arial" w:cs="Arial"/>
          <w:sz w:val="24"/>
          <w:szCs w:val="24"/>
        </w:rPr>
        <w:t xml:space="preserve"> IS VS </w:t>
      </w:r>
      <w:r w:rsidR="005003C9">
        <w:rPr>
          <w:rFonts w:ascii="Arial" w:hAnsi="Arial" w:cs="Arial"/>
          <w:sz w:val="24"/>
          <w:szCs w:val="24"/>
        </w:rPr>
        <w:t xml:space="preserve">podľa článku </w:t>
      </w:r>
      <w:r w:rsidR="009E3AEC">
        <w:rPr>
          <w:rFonts w:ascii="Arial" w:hAnsi="Arial" w:cs="Arial"/>
          <w:sz w:val="24"/>
          <w:szCs w:val="24"/>
        </w:rPr>
        <w:t xml:space="preserve">8 </w:t>
      </w:r>
      <w:r w:rsidR="005003C9">
        <w:rPr>
          <w:rFonts w:ascii="Arial" w:hAnsi="Arial" w:cs="Arial"/>
          <w:sz w:val="24"/>
          <w:szCs w:val="24"/>
        </w:rPr>
        <w:t xml:space="preserve">ods. 5 </w:t>
      </w:r>
      <w:r w:rsidRPr="00087705">
        <w:rPr>
          <w:rFonts w:ascii="Arial" w:hAnsi="Arial" w:cs="Arial"/>
          <w:sz w:val="24"/>
          <w:szCs w:val="24"/>
        </w:rPr>
        <w:t xml:space="preserve">je povinný </w:t>
      </w:r>
      <w:r w:rsidRPr="005E178C">
        <w:rPr>
          <w:rFonts w:ascii="Arial" w:hAnsi="Arial" w:cs="Arial"/>
          <w:sz w:val="24"/>
          <w:szCs w:val="24"/>
        </w:rPr>
        <w:t xml:space="preserve">určiť kontaktnú osobu </w:t>
      </w:r>
      <w:r w:rsidR="006C7154" w:rsidRPr="004E707D">
        <w:rPr>
          <w:rFonts w:ascii="Arial" w:hAnsi="Arial" w:cs="Arial"/>
          <w:sz w:val="24"/>
          <w:szCs w:val="24"/>
        </w:rPr>
        <w:t>pre </w:t>
      </w:r>
      <w:r w:rsidR="00F711B0" w:rsidRPr="004E707D">
        <w:rPr>
          <w:rFonts w:ascii="Arial" w:hAnsi="Arial" w:cs="Arial"/>
          <w:sz w:val="24"/>
          <w:szCs w:val="24"/>
        </w:rPr>
        <w:t xml:space="preserve">príslušný IS VS </w:t>
      </w:r>
      <w:r w:rsidRPr="004E707D">
        <w:rPr>
          <w:rFonts w:ascii="Arial" w:hAnsi="Arial" w:cs="Arial"/>
          <w:sz w:val="24"/>
          <w:szCs w:val="24"/>
        </w:rPr>
        <w:t xml:space="preserve">a nahlásiť ju sekcii informatiky. Kontaktnou osobou </w:t>
      </w:r>
      <w:r w:rsidR="009F7A08" w:rsidRPr="004E707D">
        <w:rPr>
          <w:rFonts w:ascii="Arial" w:hAnsi="Arial" w:cs="Arial"/>
          <w:sz w:val="24"/>
          <w:szCs w:val="24"/>
        </w:rPr>
        <w:t>pre </w:t>
      </w:r>
      <w:r w:rsidR="009E7820" w:rsidRPr="004E707D">
        <w:rPr>
          <w:rFonts w:ascii="Arial" w:hAnsi="Arial" w:cs="Arial"/>
          <w:sz w:val="24"/>
          <w:szCs w:val="24"/>
        </w:rPr>
        <w:t xml:space="preserve">príslušný </w:t>
      </w:r>
      <w:r w:rsidRPr="004E707D">
        <w:rPr>
          <w:rFonts w:ascii="Arial" w:hAnsi="Arial" w:cs="Arial"/>
          <w:sz w:val="24"/>
          <w:szCs w:val="24"/>
        </w:rPr>
        <w:t>IS VS, ktor</w:t>
      </w:r>
      <w:r w:rsidR="00326824" w:rsidRPr="004E707D">
        <w:rPr>
          <w:rFonts w:ascii="Arial" w:hAnsi="Arial" w:cs="Arial"/>
          <w:sz w:val="24"/>
          <w:szCs w:val="24"/>
        </w:rPr>
        <w:t>ého</w:t>
      </w:r>
      <w:r w:rsidRPr="004E707D">
        <w:rPr>
          <w:rFonts w:ascii="Arial" w:hAnsi="Arial" w:cs="Arial"/>
          <w:sz w:val="24"/>
          <w:szCs w:val="24"/>
        </w:rPr>
        <w:t xml:space="preserve"> vlastníkom je </w:t>
      </w:r>
      <w:r w:rsidR="00893B6F" w:rsidRPr="0089551C">
        <w:rPr>
          <w:rFonts w:ascii="Arial" w:hAnsi="Arial" w:cs="Arial"/>
          <w:sz w:val="24"/>
          <w:szCs w:val="24"/>
        </w:rPr>
        <w:t xml:space="preserve">generálny tajomník služobného úradu alebo vedúci zamestnanec organizačného útvaru </w:t>
      </w:r>
      <w:r w:rsidRPr="004E707D">
        <w:rPr>
          <w:rFonts w:ascii="Arial" w:hAnsi="Arial" w:cs="Arial"/>
          <w:sz w:val="24"/>
          <w:szCs w:val="24"/>
        </w:rPr>
        <w:t>ministerstv</w:t>
      </w:r>
      <w:r w:rsidR="001737B2" w:rsidRPr="004E707D">
        <w:rPr>
          <w:rFonts w:ascii="Arial" w:hAnsi="Arial" w:cs="Arial"/>
          <w:sz w:val="24"/>
          <w:szCs w:val="24"/>
        </w:rPr>
        <w:t>a</w:t>
      </w:r>
      <w:r w:rsidRPr="004E707D">
        <w:rPr>
          <w:rFonts w:ascii="Arial" w:hAnsi="Arial" w:cs="Arial"/>
          <w:sz w:val="24"/>
          <w:szCs w:val="24"/>
        </w:rPr>
        <w:t xml:space="preserve"> školstva, je spravidla projektový manažér IS VS. </w:t>
      </w:r>
      <w:r w:rsidR="001737B2" w:rsidRPr="004E707D">
        <w:rPr>
          <w:rFonts w:ascii="Arial" w:hAnsi="Arial" w:cs="Arial"/>
          <w:sz w:val="24"/>
          <w:szCs w:val="24"/>
        </w:rPr>
        <w:t>Štatutár</w:t>
      </w:r>
      <w:r w:rsidR="0092380E" w:rsidRPr="004E707D">
        <w:rPr>
          <w:rFonts w:ascii="Arial" w:hAnsi="Arial" w:cs="Arial"/>
          <w:sz w:val="24"/>
          <w:szCs w:val="24"/>
        </w:rPr>
        <w:t xml:space="preserve">ny </w:t>
      </w:r>
      <w:r w:rsidR="001737B2" w:rsidRPr="004E707D">
        <w:rPr>
          <w:rFonts w:ascii="Arial" w:hAnsi="Arial" w:cs="Arial"/>
          <w:sz w:val="24"/>
          <w:szCs w:val="24"/>
        </w:rPr>
        <w:t xml:space="preserve"> </w:t>
      </w:r>
      <w:r w:rsidR="00893B6F">
        <w:rPr>
          <w:rFonts w:ascii="Arial" w:hAnsi="Arial" w:cs="Arial"/>
          <w:sz w:val="24"/>
          <w:szCs w:val="24"/>
        </w:rPr>
        <w:t>orgán</w:t>
      </w:r>
      <w:r w:rsidR="0092380E">
        <w:rPr>
          <w:rFonts w:ascii="Arial" w:hAnsi="Arial" w:cs="Arial"/>
          <w:sz w:val="24"/>
          <w:szCs w:val="24"/>
        </w:rPr>
        <w:t xml:space="preserve"> </w:t>
      </w:r>
      <w:r w:rsidR="001737B2">
        <w:rPr>
          <w:rFonts w:ascii="Arial" w:hAnsi="Arial" w:cs="Arial"/>
          <w:sz w:val="24"/>
          <w:szCs w:val="24"/>
        </w:rPr>
        <w:t xml:space="preserve">rezortnej </w:t>
      </w:r>
      <w:r w:rsidR="00FE126E">
        <w:rPr>
          <w:rFonts w:ascii="Arial" w:hAnsi="Arial" w:cs="Arial"/>
          <w:sz w:val="24"/>
          <w:szCs w:val="24"/>
        </w:rPr>
        <w:t>organizáci</w:t>
      </w:r>
      <w:r w:rsidR="001737B2">
        <w:rPr>
          <w:rFonts w:ascii="Arial" w:hAnsi="Arial" w:cs="Arial"/>
          <w:sz w:val="24"/>
          <w:szCs w:val="24"/>
        </w:rPr>
        <w:t>e</w:t>
      </w:r>
      <w:r w:rsidR="00FE126E">
        <w:rPr>
          <w:rFonts w:ascii="Arial" w:hAnsi="Arial" w:cs="Arial"/>
          <w:sz w:val="24"/>
          <w:szCs w:val="24"/>
        </w:rPr>
        <w:t xml:space="preserve"> </w:t>
      </w:r>
      <w:r w:rsidRPr="00087705">
        <w:rPr>
          <w:rFonts w:ascii="Arial" w:hAnsi="Arial" w:cs="Arial"/>
          <w:sz w:val="24"/>
          <w:szCs w:val="24"/>
        </w:rPr>
        <w:t>určuje jednu kontaktnú osobu pre všetky IS VS, ktorých je vlastníkom.</w:t>
      </w:r>
    </w:p>
    <w:p w14:paraId="4076E4AE" w14:textId="77777777" w:rsidR="00CB0E87" w:rsidRPr="00087705" w:rsidRDefault="00CB0E87" w:rsidP="00EE7751">
      <w:pPr>
        <w:pStyle w:val="Odsekzoznamu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Kontaktná osoba</w:t>
      </w:r>
      <w:r w:rsidR="009E7820">
        <w:rPr>
          <w:rFonts w:ascii="Arial" w:hAnsi="Arial" w:cs="Arial"/>
          <w:sz w:val="24"/>
          <w:szCs w:val="24"/>
        </w:rPr>
        <w:t xml:space="preserve"> pre príslušný IS VS</w:t>
      </w:r>
      <w:r w:rsidRPr="00087705">
        <w:rPr>
          <w:rFonts w:ascii="Arial" w:hAnsi="Arial" w:cs="Arial"/>
          <w:sz w:val="24"/>
          <w:szCs w:val="24"/>
        </w:rPr>
        <w:t xml:space="preserve"> </w:t>
      </w:r>
    </w:p>
    <w:p w14:paraId="2C2FB896" w14:textId="77777777" w:rsidR="00CB0E87" w:rsidRPr="00087705" w:rsidRDefault="00CB0E87" w:rsidP="00EE7751">
      <w:pPr>
        <w:pStyle w:val="Odsekzoznamu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zodpovedá za vytváranie a aktualizáciu údajov v MetaIS v súlade s </w:t>
      </w:r>
      <w:r w:rsidR="005003C9">
        <w:rPr>
          <w:rFonts w:ascii="Arial" w:hAnsi="Arial" w:cs="Arial"/>
          <w:sz w:val="24"/>
          <w:szCs w:val="24"/>
        </w:rPr>
        <w:t>m</w:t>
      </w:r>
      <w:r w:rsidRPr="00087705">
        <w:rPr>
          <w:rFonts w:ascii="Arial" w:hAnsi="Arial" w:cs="Arial"/>
          <w:sz w:val="24"/>
          <w:szCs w:val="24"/>
        </w:rPr>
        <w:t>etodickým pokynom</w:t>
      </w:r>
      <w:r w:rsidR="005003C9">
        <w:rPr>
          <w:rFonts w:ascii="Arial" w:hAnsi="Arial" w:cs="Arial"/>
          <w:sz w:val="24"/>
          <w:szCs w:val="24"/>
        </w:rPr>
        <w:t>,</w:t>
      </w:r>
    </w:p>
    <w:p w14:paraId="3DC91002" w14:textId="6104B688" w:rsidR="00CB0E87" w:rsidRPr="00087705" w:rsidRDefault="00CB0E87" w:rsidP="00EE7751">
      <w:pPr>
        <w:pStyle w:val="Odsekzoznamu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lastRenderedPageBreak/>
        <w:t xml:space="preserve">poskytuje </w:t>
      </w:r>
      <w:r w:rsidR="009E7820">
        <w:rPr>
          <w:rFonts w:ascii="Arial" w:hAnsi="Arial" w:cs="Arial"/>
          <w:sz w:val="24"/>
          <w:szCs w:val="24"/>
        </w:rPr>
        <w:t xml:space="preserve">sekcii informatiky </w:t>
      </w:r>
      <w:r w:rsidRPr="00087705">
        <w:rPr>
          <w:rFonts w:ascii="Arial" w:hAnsi="Arial" w:cs="Arial"/>
          <w:sz w:val="24"/>
          <w:szCs w:val="24"/>
        </w:rPr>
        <w:t xml:space="preserve">súčinnosť  </w:t>
      </w:r>
      <w:r w:rsidR="009E7820">
        <w:rPr>
          <w:rFonts w:ascii="Arial" w:hAnsi="Arial" w:cs="Arial"/>
          <w:sz w:val="24"/>
          <w:szCs w:val="24"/>
        </w:rPr>
        <w:t>pri</w:t>
      </w:r>
      <w:r w:rsidR="009E7820" w:rsidRPr="00087705">
        <w:rPr>
          <w:rFonts w:ascii="Arial" w:hAnsi="Arial" w:cs="Arial"/>
          <w:sz w:val="24"/>
          <w:szCs w:val="24"/>
        </w:rPr>
        <w:t xml:space="preserve"> </w:t>
      </w:r>
      <w:r w:rsidR="009E7820">
        <w:rPr>
          <w:rFonts w:ascii="Arial" w:hAnsi="Arial" w:cs="Arial"/>
          <w:sz w:val="24"/>
          <w:szCs w:val="24"/>
        </w:rPr>
        <w:t>vývoji</w:t>
      </w:r>
      <w:r w:rsidR="00B33B83">
        <w:rPr>
          <w:rFonts w:ascii="Arial" w:hAnsi="Arial" w:cs="Arial"/>
          <w:sz w:val="24"/>
          <w:szCs w:val="24"/>
        </w:rPr>
        <w:t xml:space="preserve">, </w:t>
      </w:r>
      <w:r w:rsidRPr="00087705">
        <w:rPr>
          <w:rFonts w:ascii="Arial" w:hAnsi="Arial" w:cs="Arial"/>
          <w:sz w:val="24"/>
          <w:szCs w:val="24"/>
        </w:rPr>
        <w:t>rozvoj</w:t>
      </w:r>
      <w:r w:rsidR="009E7820">
        <w:rPr>
          <w:rFonts w:ascii="Arial" w:hAnsi="Arial" w:cs="Arial"/>
          <w:sz w:val="24"/>
          <w:szCs w:val="24"/>
        </w:rPr>
        <w:t>i</w:t>
      </w:r>
      <w:r w:rsidRPr="00087705">
        <w:rPr>
          <w:rFonts w:ascii="Arial" w:hAnsi="Arial" w:cs="Arial"/>
          <w:sz w:val="24"/>
          <w:szCs w:val="24"/>
        </w:rPr>
        <w:t xml:space="preserve"> </w:t>
      </w:r>
      <w:r w:rsidR="00B33B83">
        <w:rPr>
          <w:rFonts w:ascii="Arial" w:hAnsi="Arial" w:cs="Arial"/>
          <w:sz w:val="24"/>
          <w:szCs w:val="24"/>
        </w:rPr>
        <w:t>a</w:t>
      </w:r>
      <w:r w:rsidR="00626B74">
        <w:rPr>
          <w:rFonts w:ascii="Arial" w:hAnsi="Arial" w:cs="Arial"/>
          <w:sz w:val="24"/>
          <w:szCs w:val="24"/>
        </w:rPr>
        <w:t>lebo</w:t>
      </w:r>
      <w:r w:rsidR="00B33B83">
        <w:rPr>
          <w:rFonts w:ascii="Arial" w:hAnsi="Arial" w:cs="Arial"/>
          <w:sz w:val="24"/>
          <w:szCs w:val="24"/>
        </w:rPr>
        <w:t xml:space="preserve"> zrušení </w:t>
      </w:r>
      <w:r w:rsidRPr="00087705">
        <w:rPr>
          <w:rFonts w:ascii="Arial" w:hAnsi="Arial" w:cs="Arial"/>
          <w:sz w:val="24"/>
          <w:szCs w:val="24"/>
        </w:rPr>
        <w:t>IS VS</w:t>
      </w:r>
      <w:r w:rsidR="009E7820">
        <w:rPr>
          <w:rFonts w:ascii="Arial" w:hAnsi="Arial" w:cs="Arial"/>
          <w:sz w:val="24"/>
          <w:szCs w:val="24"/>
        </w:rPr>
        <w:t>,</w:t>
      </w:r>
    </w:p>
    <w:p w14:paraId="6577FB6F" w14:textId="590F341F" w:rsidR="00CB0E87" w:rsidRPr="00087705" w:rsidRDefault="00326824" w:rsidP="00EE7751">
      <w:pPr>
        <w:pStyle w:val="Odsekzoznamu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doručí </w:t>
      </w:r>
      <w:r w:rsidR="00CB0E87" w:rsidRPr="00087705">
        <w:rPr>
          <w:rFonts w:ascii="Arial" w:hAnsi="Arial" w:cs="Arial"/>
          <w:sz w:val="24"/>
          <w:szCs w:val="24"/>
        </w:rPr>
        <w:t xml:space="preserve">po schválení žiadosti podľa </w:t>
      </w:r>
      <w:r w:rsidR="001F1EB1">
        <w:rPr>
          <w:rFonts w:ascii="Arial" w:hAnsi="Arial" w:cs="Arial"/>
          <w:sz w:val="24"/>
          <w:szCs w:val="24"/>
        </w:rPr>
        <w:t>čl</w:t>
      </w:r>
      <w:r w:rsidR="0045102C">
        <w:rPr>
          <w:rFonts w:ascii="Arial" w:hAnsi="Arial" w:cs="Arial"/>
          <w:sz w:val="24"/>
          <w:szCs w:val="24"/>
        </w:rPr>
        <w:t>ánku</w:t>
      </w:r>
      <w:r w:rsidR="001F1EB1">
        <w:rPr>
          <w:rFonts w:ascii="Arial" w:hAnsi="Arial" w:cs="Arial"/>
          <w:sz w:val="24"/>
          <w:szCs w:val="24"/>
        </w:rPr>
        <w:t xml:space="preserve"> </w:t>
      </w:r>
      <w:r w:rsidR="009E3AEC">
        <w:rPr>
          <w:rFonts w:ascii="Arial" w:hAnsi="Arial" w:cs="Arial"/>
          <w:sz w:val="24"/>
          <w:szCs w:val="24"/>
        </w:rPr>
        <w:t xml:space="preserve">8 </w:t>
      </w:r>
      <w:r w:rsidR="00CB0E87" w:rsidRPr="00087705">
        <w:rPr>
          <w:rFonts w:ascii="Arial" w:hAnsi="Arial" w:cs="Arial"/>
          <w:sz w:val="24"/>
          <w:szCs w:val="24"/>
        </w:rPr>
        <w:t>ods</w:t>
      </w:r>
      <w:r w:rsidR="001F1EB1">
        <w:rPr>
          <w:rFonts w:ascii="Arial" w:hAnsi="Arial" w:cs="Arial"/>
          <w:sz w:val="24"/>
          <w:szCs w:val="24"/>
        </w:rPr>
        <w:t>.</w:t>
      </w:r>
      <w:r w:rsidR="00CB0E87" w:rsidRPr="00087705">
        <w:rPr>
          <w:rFonts w:ascii="Arial" w:hAnsi="Arial" w:cs="Arial"/>
          <w:sz w:val="24"/>
          <w:szCs w:val="24"/>
        </w:rPr>
        <w:t xml:space="preserve"> </w:t>
      </w:r>
      <w:r w:rsidR="00981E05">
        <w:rPr>
          <w:rFonts w:ascii="Arial" w:hAnsi="Arial" w:cs="Arial"/>
          <w:sz w:val="24"/>
          <w:szCs w:val="24"/>
        </w:rPr>
        <w:t>3</w:t>
      </w:r>
      <w:r w:rsidR="00981E05" w:rsidRPr="00087705">
        <w:rPr>
          <w:rFonts w:ascii="Arial" w:hAnsi="Arial" w:cs="Arial"/>
          <w:sz w:val="24"/>
          <w:szCs w:val="24"/>
        </w:rPr>
        <w:t xml:space="preserve"> </w:t>
      </w:r>
      <w:r w:rsidR="00CB0E87" w:rsidRPr="00087705">
        <w:rPr>
          <w:rFonts w:ascii="Arial" w:hAnsi="Arial" w:cs="Arial"/>
          <w:sz w:val="24"/>
          <w:szCs w:val="24"/>
        </w:rPr>
        <w:t>písm. a) schválenú žiadosť spolu s prílohami sekcii informatiky</w:t>
      </w:r>
      <w:r w:rsidR="003C0DF7" w:rsidRPr="003C0DF7">
        <w:rPr>
          <w:rFonts w:ascii="Arial" w:hAnsi="Arial" w:cs="Arial"/>
          <w:sz w:val="24"/>
          <w:szCs w:val="24"/>
        </w:rPr>
        <w:t xml:space="preserve"> </w:t>
      </w:r>
      <w:r w:rsidR="003C0DF7" w:rsidRPr="00087705">
        <w:rPr>
          <w:rFonts w:ascii="Arial" w:hAnsi="Arial" w:cs="Arial"/>
          <w:sz w:val="24"/>
          <w:szCs w:val="24"/>
        </w:rPr>
        <w:t xml:space="preserve">do elektronickej schránky </w:t>
      </w:r>
      <w:r w:rsidR="001F1EB1" w:rsidRPr="001F1EB1">
        <w:rPr>
          <w:rFonts w:ascii="Arial" w:hAnsi="Arial" w:cs="Arial"/>
          <w:sz w:val="24"/>
          <w:szCs w:val="24"/>
        </w:rPr>
        <w:t>kris@minedu.sk</w:t>
      </w:r>
      <w:r w:rsidR="00CB0E87" w:rsidRPr="00087705">
        <w:rPr>
          <w:rFonts w:ascii="Arial" w:hAnsi="Arial" w:cs="Arial"/>
          <w:sz w:val="24"/>
          <w:szCs w:val="24"/>
        </w:rPr>
        <w:t>.</w:t>
      </w:r>
    </w:p>
    <w:p w14:paraId="46F5C1F1" w14:textId="7F597F3E" w:rsidR="00B76C96" w:rsidRDefault="00B76C96" w:rsidP="00EE7751">
      <w:pPr>
        <w:pStyle w:val="Odsekzoznamu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F711B0">
        <w:rPr>
          <w:rFonts w:ascii="Arial" w:hAnsi="Arial" w:cs="Arial"/>
          <w:sz w:val="24"/>
          <w:szCs w:val="24"/>
        </w:rPr>
        <w:t xml:space="preserve">Kontaktná osoba </w:t>
      </w:r>
      <w:r w:rsidR="009E7820">
        <w:rPr>
          <w:rFonts w:ascii="Arial" w:hAnsi="Arial" w:cs="Arial"/>
          <w:sz w:val="24"/>
          <w:szCs w:val="24"/>
        </w:rPr>
        <w:t xml:space="preserve">pre príslušný </w:t>
      </w:r>
      <w:r w:rsidR="00121F4C">
        <w:rPr>
          <w:rFonts w:ascii="Arial" w:hAnsi="Arial" w:cs="Arial"/>
          <w:sz w:val="24"/>
          <w:szCs w:val="24"/>
        </w:rPr>
        <w:t xml:space="preserve">IS VS </w:t>
      </w:r>
      <w:r w:rsidRPr="00F711B0">
        <w:rPr>
          <w:rFonts w:ascii="Arial" w:hAnsi="Arial" w:cs="Arial"/>
          <w:sz w:val="24"/>
          <w:szCs w:val="24"/>
        </w:rPr>
        <w:t xml:space="preserve">vykoná </w:t>
      </w:r>
      <w:r>
        <w:rPr>
          <w:rFonts w:ascii="Arial" w:hAnsi="Arial" w:cs="Arial"/>
          <w:sz w:val="24"/>
          <w:szCs w:val="24"/>
        </w:rPr>
        <w:t>prvé d</w:t>
      </w:r>
      <w:r w:rsidRPr="00F711B0">
        <w:rPr>
          <w:rFonts w:ascii="Arial" w:hAnsi="Arial" w:cs="Arial"/>
          <w:sz w:val="24"/>
          <w:szCs w:val="24"/>
        </w:rPr>
        <w:t xml:space="preserve">oplnenie a aktualizáciu údajov </w:t>
      </w:r>
      <w:r w:rsidR="00BF1BC6" w:rsidRPr="00F711B0">
        <w:rPr>
          <w:rFonts w:ascii="Arial" w:hAnsi="Arial" w:cs="Arial"/>
          <w:sz w:val="24"/>
          <w:szCs w:val="24"/>
        </w:rPr>
        <w:t xml:space="preserve">v MetaIS </w:t>
      </w:r>
      <w:r>
        <w:rPr>
          <w:rFonts w:ascii="Arial" w:hAnsi="Arial" w:cs="Arial"/>
          <w:sz w:val="24"/>
          <w:szCs w:val="24"/>
        </w:rPr>
        <w:t>o novom IS VS</w:t>
      </w:r>
      <w:r w:rsidR="001A4EF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5003C9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zme</w:t>
      </w:r>
      <w:r w:rsidR="00BF1BC6">
        <w:rPr>
          <w:rFonts w:ascii="Arial" w:hAnsi="Arial" w:cs="Arial"/>
          <w:sz w:val="24"/>
          <w:szCs w:val="24"/>
        </w:rPr>
        <w:t>ne IS VS</w:t>
      </w:r>
      <w:r>
        <w:rPr>
          <w:rFonts w:ascii="Arial" w:hAnsi="Arial" w:cs="Arial"/>
          <w:sz w:val="24"/>
          <w:szCs w:val="24"/>
        </w:rPr>
        <w:t xml:space="preserve"> </w:t>
      </w:r>
      <w:r w:rsidR="001A4EF3">
        <w:rPr>
          <w:rFonts w:ascii="Arial" w:hAnsi="Arial" w:cs="Arial"/>
          <w:sz w:val="24"/>
          <w:szCs w:val="24"/>
        </w:rPr>
        <w:t xml:space="preserve">alebo o zrušení IS VS </w:t>
      </w:r>
      <w:r w:rsidRPr="00F711B0">
        <w:rPr>
          <w:rFonts w:ascii="Arial" w:hAnsi="Arial" w:cs="Arial"/>
          <w:sz w:val="24"/>
          <w:szCs w:val="24"/>
        </w:rPr>
        <w:t xml:space="preserve">do 30 </w:t>
      </w:r>
      <w:r w:rsidR="00CC486E">
        <w:rPr>
          <w:rFonts w:ascii="Arial" w:hAnsi="Arial" w:cs="Arial"/>
          <w:sz w:val="24"/>
          <w:szCs w:val="24"/>
        </w:rPr>
        <w:t xml:space="preserve">kalendárnych </w:t>
      </w:r>
      <w:r w:rsidRPr="00F711B0">
        <w:rPr>
          <w:rFonts w:ascii="Arial" w:hAnsi="Arial" w:cs="Arial"/>
          <w:sz w:val="24"/>
          <w:szCs w:val="24"/>
        </w:rPr>
        <w:t>dní od schv</w:t>
      </w:r>
      <w:r>
        <w:rPr>
          <w:rFonts w:ascii="Arial" w:hAnsi="Arial" w:cs="Arial"/>
          <w:sz w:val="24"/>
          <w:szCs w:val="24"/>
        </w:rPr>
        <w:t>álenia žiadosti</w:t>
      </w:r>
      <w:r w:rsidR="00BF1BC6">
        <w:rPr>
          <w:rFonts w:ascii="Arial" w:hAnsi="Arial" w:cs="Arial"/>
          <w:sz w:val="24"/>
          <w:szCs w:val="24"/>
        </w:rPr>
        <w:t xml:space="preserve"> </w:t>
      </w:r>
      <w:r w:rsidR="0033323A">
        <w:rPr>
          <w:rFonts w:ascii="Arial" w:hAnsi="Arial" w:cs="Arial"/>
          <w:sz w:val="24"/>
          <w:szCs w:val="24"/>
        </w:rPr>
        <w:t>na </w:t>
      </w:r>
      <w:r w:rsidR="00BF1BC6">
        <w:rPr>
          <w:rFonts w:ascii="Arial" w:hAnsi="Arial" w:cs="Arial"/>
          <w:sz w:val="24"/>
          <w:szCs w:val="24"/>
        </w:rPr>
        <w:t xml:space="preserve">vývoj IS VS, žiadosti </w:t>
      </w:r>
      <w:r w:rsidR="0033323A">
        <w:rPr>
          <w:rFonts w:ascii="Arial" w:hAnsi="Arial" w:cs="Arial"/>
          <w:sz w:val="24"/>
          <w:szCs w:val="24"/>
        </w:rPr>
        <w:t>na </w:t>
      </w:r>
      <w:r w:rsidR="00BF1BC6">
        <w:rPr>
          <w:rFonts w:ascii="Arial" w:hAnsi="Arial" w:cs="Arial"/>
          <w:sz w:val="24"/>
          <w:szCs w:val="24"/>
        </w:rPr>
        <w:t>rozvoj IS VS</w:t>
      </w:r>
      <w:r w:rsidR="001A4EF3">
        <w:rPr>
          <w:rFonts w:ascii="Arial" w:hAnsi="Arial" w:cs="Arial"/>
          <w:sz w:val="24"/>
          <w:szCs w:val="24"/>
        </w:rPr>
        <w:t xml:space="preserve">, žiadosti </w:t>
      </w:r>
      <w:r w:rsidR="003C2871">
        <w:rPr>
          <w:rFonts w:ascii="Arial" w:hAnsi="Arial" w:cs="Arial"/>
          <w:sz w:val="24"/>
          <w:szCs w:val="24"/>
        </w:rPr>
        <w:t>na</w:t>
      </w:r>
      <w:r w:rsidR="001A4EF3">
        <w:rPr>
          <w:rFonts w:ascii="Arial" w:hAnsi="Arial" w:cs="Arial"/>
          <w:sz w:val="24"/>
          <w:szCs w:val="24"/>
        </w:rPr>
        <w:t> zrušenie IS VS</w:t>
      </w:r>
      <w:r w:rsidR="00766392">
        <w:rPr>
          <w:rFonts w:ascii="Arial" w:hAnsi="Arial" w:cs="Arial"/>
          <w:sz w:val="24"/>
          <w:szCs w:val="24"/>
        </w:rPr>
        <w:t xml:space="preserve">, oznámenia o vývoji IS VS podľa článku 8  ods. 2 </w:t>
      </w:r>
      <w:r w:rsidR="00BF1BC6">
        <w:rPr>
          <w:rFonts w:ascii="Arial" w:hAnsi="Arial" w:cs="Arial"/>
          <w:sz w:val="24"/>
          <w:szCs w:val="24"/>
        </w:rPr>
        <w:t>alebo oznámenia o rozvoji IS VS</w:t>
      </w:r>
      <w:r w:rsidR="005003C9">
        <w:rPr>
          <w:rFonts w:ascii="Arial" w:hAnsi="Arial" w:cs="Arial"/>
          <w:sz w:val="24"/>
          <w:szCs w:val="24"/>
        </w:rPr>
        <w:t xml:space="preserve"> </w:t>
      </w:r>
      <w:r w:rsidR="006C7154">
        <w:rPr>
          <w:rFonts w:ascii="Arial" w:hAnsi="Arial" w:cs="Arial"/>
          <w:sz w:val="24"/>
          <w:szCs w:val="24"/>
        </w:rPr>
        <w:t>podľa </w:t>
      </w:r>
      <w:r w:rsidR="005003C9">
        <w:rPr>
          <w:rFonts w:ascii="Arial" w:hAnsi="Arial" w:cs="Arial"/>
          <w:sz w:val="24"/>
          <w:szCs w:val="24"/>
        </w:rPr>
        <w:t xml:space="preserve">článku </w:t>
      </w:r>
      <w:r w:rsidR="00B432BD">
        <w:rPr>
          <w:rFonts w:ascii="Arial" w:hAnsi="Arial" w:cs="Arial"/>
          <w:sz w:val="24"/>
          <w:szCs w:val="24"/>
        </w:rPr>
        <w:t xml:space="preserve">8 </w:t>
      </w:r>
      <w:r w:rsidR="005003C9">
        <w:rPr>
          <w:rFonts w:ascii="Arial" w:hAnsi="Arial" w:cs="Arial"/>
          <w:sz w:val="24"/>
          <w:szCs w:val="24"/>
        </w:rPr>
        <w:t xml:space="preserve">ods. </w:t>
      </w:r>
      <w:r w:rsidR="00766392">
        <w:rPr>
          <w:rFonts w:ascii="Arial" w:hAnsi="Arial" w:cs="Arial"/>
          <w:sz w:val="24"/>
          <w:szCs w:val="24"/>
        </w:rPr>
        <w:t>4</w:t>
      </w:r>
      <w:r w:rsidR="00BF1BC6">
        <w:rPr>
          <w:rFonts w:ascii="Arial" w:hAnsi="Arial" w:cs="Arial"/>
          <w:sz w:val="24"/>
          <w:szCs w:val="24"/>
        </w:rPr>
        <w:t>.</w:t>
      </w:r>
    </w:p>
    <w:p w14:paraId="5D1E149D" w14:textId="77777777" w:rsidR="00F60310" w:rsidRPr="00087705" w:rsidRDefault="00814315" w:rsidP="001B0B9C">
      <w:pPr>
        <w:pStyle w:val="Odsekzoznamu"/>
        <w:numPr>
          <w:ilvl w:val="0"/>
          <w:numId w:val="18"/>
        </w:numPr>
        <w:spacing w:after="36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 xml:space="preserve">Pri práci s MetaIS sa </w:t>
      </w:r>
      <w:r w:rsidR="00326824" w:rsidRPr="00087705">
        <w:rPr>
          <w:rFonts w:ascii="Arial" w:hAnsi="Arial" w:cs="Arial"/>
          <w:sz w:val="24"/>
          <w:szCs w:val="24"/>
        </w:rPr>
        <w:t>kontaktná osoba</w:t>
      </w:r>
      <w:r w:rsidR="00087705">
        <w:rPr>
          <w:rFonts w:ascii="Arial" w:hAnsi="Arial" w:cs="Arial"/>
          <w:sz w:val="24"/>
          <w:szCs w:val="24"/>
        </w:rPr>
        <w:t xml:space="preserve"> </w:t>
      </w:r>
      <w:r w:rsidR="009E7820">
        <w:rPr>
          <w:rFonts w:ascii="Arial" w:hAnsi="Arial" w:cs="Arial"/>
          <w:sz w:val="24"/>
          <w:szCs w:val="24"/>
        </w:rPr>
        <w:t xml:space="preserve">pre príslušný IS VS </w:t>
      </w:r>
      <w:r w:rsidRPr="00087705">
        <w:rPr>
          <w:rFonts w:ascii="Arial" w:hAnsi="Arial" w:cs="Arial"/>
          <w:sz w:val="24"/>
          <w:szCs w:val="24"/>
        </w:rPr>
        <w:t xml:space="preserve">riadi postupmi, pravidlami a scenármi </w:t>
      </w:r>
      <w:r w:rsidR="005003C9">
        <w:rPr>
          <w:rFonts w:ascii="Arial" w:hAnsi="Arial" w:cs="Arial"/>
          <w:sz w:val="24"/>
          <w:szCs w:val="24"/>
        </w:rPr>
        <w:t>uved</w:t>
      </w:r>
      <w:r w:rsidRPr="00087705">
        <w:rPr>
          <w:rFonts w:ascii="Arial" w:hAnsi="Arial" w:cs="Arial"/>
          <w:sz w:val="24"/>
          <w:szCs w:val="24"/>
        </w:rPr>
        <w:t xml:space="preserve">enými v Používateľskej príručke </w:t>
      </w:r>
      <w:r w:rsidR="00730ECF" w:rsidRPr="00087705">
        <w:rPr>
          <w:rFonts w:ascii="Arial" w:hAnsi="Arial" w:cs="Arial"/>
          <w:sz w:val="24"/>
          <w:szCs w:val="24"/>
        </w:rPr>
        <w:t>C</w:t>
      </w:r>
      <w:r w:rsidRPr="00087705">
        <w:rPr>
          <w:rFonts w:ascii="Arial" w:hAnsi="Arial" w:cs="Arial"/>
          <w:sz w:val="24"/>
          <w:szCs w:val="24"/>
        </w:rPr>
        <w:t>entrálneho metainformačného systému verejnej správy.</w:t>
      </w:r>
    </w:p>
    <w:p w14:paraId="6609B19C" w14:textId="660FE1F0" w:rsidR="00DF5943" w:rsidRPr="006C5B43" w:rsidRDefault="00BC21B2" w:rsidP="00F634C9">
      <w:pPr>
        <w:pStyle w:val="Nadpis2"/>
        <w:spacing w:after="120" w:line="240" w:lineRule="auto"/>
        <w:rPr>
          <w:sz w:val="26"/>
          <w:szCs w:val="26"/>
        </w:rPr>
      </w:pPr>
      <w:bookmarkStart w:id="39" w:name="_Toc532281286"/>
      <w:r w:rsidRPr="006C5B43">
        <w:rPr>
          <w:sz w:val="26"/>
          <w:szCs w:val="26"/>
        </w:rPr>
        <w:t xml:space="preserve">Čl. </w:t>
      </w:r>
      <w:r w:rsidR="0098738C" w:rsidRPr="006C5B43">
        <w:rPr>
          <w:sz w:val="26"/>
          <w:szCs w:val="26"/>
        </w:rPr>
        <w:t>10</w:t>
      </w:r>
      <w:r w:rsidR="00AD4CB3" w:rsidRPr="006C5B43">
        <w:rPr>
          <w:sz w:val="26"/>
          <w:szCs w:val="26"/>
        </w:rPr>
        <w:br/>
      </w:r>
      <w:r w:rsidR="00DF5943" w:rsidRPr="006C5B43">
        <w:rPr>
          <w:sz w:val="26"/>
          <w:szCs w:val="26"/>
        </w:rPr>
        <w:t>Účinnosť</w:t>
      </w:r>
      <w:bookmarkEnd w:id="39"/>
    </w:p>
    <w:p w14:paraId="36B227FF" w14:textId="77777777" w:rsidR="00274D94" w:rsidRPr="002F026D" w:rsidRDefault="00274D94" w:rsidP="002F026D">
      <w:pPr>
        <w:spacing w:after="120" w:line="240" w:lineRule="auto"/>
        <w:jc w:val="center"/>
        <w:rPr>
          <w:rFonts w:ascii="Arial" w:hAnsi="Arial" w:cs="Arial"/>
          <w:sz w:val="26"/>
          <w:szCs w:val="26"/>
        </w:rPr>
      </w:pPr>
    </w:p>
    <w:p w14:paraId="1CEFA110" w14:textId="3EBB953E" w:rsidR="006B39DB" w:rsidRDefault="00DF5943" w:rsidP="00B76C96">
      <w:pPr>
        <w:spacing w:after="960"/>
        <w:jc w:val="both"/>
        <w:rPr>
          <w:rFonts w:ascii="Arial" w:hAnsi="Arial" w:cs="Arial"/>
          <w:sz w:val="24"/>
          <w:szCs w:val="24"/>
        </w:rPr>
      </w:pPr>
      <w:r w:rsidRPr="00087705">
        <w:rPr>
          <w:rFonts w:ascii="Arial" w:hAnsi="Arial" w:cs="Arial"/>
          <w:sz w:val="24"/>
          <w:szCs w:val="24"/>
        </w:rPr>
        <w:t>Táto smer</w:t>
      </w:r>
      <w:r w:rsidR="00483F9F" w:rsidRPr="00087705">
        <w:rPr>
          <w:rFonts w:ascii="Arial" w:hAnsi="Arial" w:cs="Arial"/>
          <w:sz w:val="24"/>
          <w:szCs w:val="24"/>
        </w:rPr>
        <w:t>nica nadobúda účinnosť</w:t>
      </w:r>
      <w:r w:rsidR="00792A8C">
        <w:rPr>
          <w:rFonts w:ascii="Arial" w:hAnsi="Arial" w:cs="Arial"/>
          <w:sz w:val="24"/>
          <w:szCs w:val="24"/>
        </w:rPr>
        <w:t xml:space="preserve"> </w:t>
      </w:r>
      <w:r w:rsidR="002F026D">
        <w:rPr>
          <w:rFonts w:ascii="Arial" w:hAnsi="Arial" w:cs="Arial"/>
          <w:sz w:val="24"/>
          <w:szCs w:val="24"/>
        </w:rPr>
        <w:t xml:space="preserve">dňa </w:t>
      </w:r>
      <w:r w:rsidR="006C5B43">
        <w:rPr>
          <w:rFonts w:ascii="Arial" w:hAnsi="Arial" w:cs="Arial"/>
          <w:sz w:val="24"/>
          <w:szCs w:val="24"/>
        </w:rPr>
        <w:t>19. decembra 2018.</w:t>
      </w:r>
    </w:p>
    <w:p w14:paraId="3D5944D7" w14:textId="77777777" w:rsidR="006C5B43" w:rsidRPr="00087705" w:rsidRDefault="006C5B43" w:rsidP="00B76C96">
      <w:pPr>
        <w:spacing w:after="960"/>
        <w:jc w:val="both"/>
        <w:rPr>
          <w:rFonts w:ascii="Arial" w:hAnsi="Arial" w:cs="Arial"/>
          <w:sz w:val="24"/>
          <w:szCs w:val="24"/>
        </w:rPr>
      </w:pPr>
      <w:bookmarkStart w:id="40" w:name="_GoBack"/>
      <w:bookmarkEnd w:id="40"/>
    </w:p>
    <w:p w14:paraId="3002B22A" w14:textId="4D458CC3" w:rsidR="004A3E4D" w:rsidRPr="00BB1223" w:rsidRDefault="002208E9" w:rsidP="001B0B9C">
      <w:pPr>
        <w:tabs>
          <w:tab w:val="left" w:pos="6237"/>
        </w:tabs>
        <w:ind w:left="4956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AD71A9" w:rsidRPr="00087705">
        <w:rPr>
          <w:rFonts w:ascii="Arial" w:hAnsi="Arial" w:cs="Arial"/>
          <w:b/>
          <w:sz w:val="24"/>
          <w:szCs w:val="24"/>
        </w:rPr>
        <w:t>minister</w:t>
      </w:r>
      <w:r w:rsidR="00174F73" w:rsidRPr="00087705">
        <w:rPr>
          <w:rFonts w:ascii="Arial" w:hAnsi="Arial" w:cs="Arial"/>
          <w:b/>
          <w:sz w:val="24"/>
          <w:szCs w:val="24"/>
        </w:rPr>
        <w:t>ka</w:t>
      </w:r>
      <w:r w:rsidR="004A3E4D" w:rsidRPr="00BB1223">
        <w:rPr>
          <w:rFonts w:ascii="Arial" w:hAnsi="Arial" w:cs="Arial"/>
          <w:sz w:val="28"/>
          <w:szCs w:val="28"/>
        </w:rPr>
        <w:br w:type="page"/>
      </w:r>
    </w:p>
    <w:p w14:paraId="729AEB73" w14:textId="77777777" w:rsidR="00B60CB3" w:rsidRPr="00301AF9" w:rsidRDefault="00B60CB3" w:rsidP="00B60CB3">
      <w:pPr>
        <w:pStyle w:val="Nadpis2"/>
      </w:pPr>
      <w:bookmarkStart w:id="41" w:name="_Toc527724509"/>
      <w:bookmarkStart w:id="42" w:name="_Toc532281287"/>
      <w:r w:rsidRPr="00301AF9">
        <w:lastRenderedPageBreak/>
        <w:t>Zoznam príloh</w:t>
      </w:r>
      <w:bookmarkEnd w:id="41"/>
      <w:bookmarkEnd w:id="42"/>
    </w:p>
    <w:p w14:paraId="2BD97C61" w14:textId="77777777" w:rsidR="00EC6E9A" w:rsidRDefault="00EC6E9A" w:rsidP="00B76C9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C8BC3F" w14:textId="2DDFAA26" w:rsidR="00B60CB3" w:rsidRDefault="00B60CB3" w:rsidP="00B60CB3">
      <w:pPr>
        <w:pStyle w:val="priloha"/>
        <w:numPr>
          <w:ilvl w:val="0"/>
          <w:numId w:val="0"/>
        </w:numPr>
        <w:rPr>
          <w:rFonts w:cs="Arial"/>
        </w:rPr>
      </w:pPr>
      <w:r>
        <w:rPr>
          <w:rFonts w:cs="Arial"/>
        </w:rPr>
        <w:t>Príloha</w:t>
      </w:r>
      <w:r w:rsidR="00F7794F">
        <w:rPr>
          <w:rFonts w:cs="Arial"/>
        </w:rPr>
        <w:t xml:space="preserve"> č.1</w:t>
      </w:r>
      <w:r>
        <w:rPr>
          <w:rFonts w:cs="Arial"/>
        </w:rPr>
        <w:t xml:space="preserve">: </w:t>
      </w:r>
      <w:r w:rsidR="00F7794F">
        <w:rPr>
          <w:rFonts w:cs="Arial"/>
        </w:rPr>
        <w:t>Formulár žiadosti o vývoj, rozvoj a zrušenie informačného systému verejnej správy</w:t>
      </w:r>
    </w:p>
    <w:p w14:paraId="08B8A006" w14:textId="05EE4814" w:rsidR="00F7794F" w:rsidRDefault="00F7794F" w:rsidP="00B60CB3">
      <w:pPr>
        <w:pStyle w:val="priloha"/>
        <w:numPr>
          <w:ilvl w:val="0"/>
          <w:numId w:val="0"/>
        </w:numPr>
        <w:rPr>
          <w:rFonts w:cs="Arial"/>
        </w:rPr>
      </w:pPr>
      <w:r>
        <w:rPr>
          <w:rFonts w:cs="Arial"/>
        </w:rPr>
        <w:t>Príloha č.2:</w:t>
      </w:r>
      <w:r w:rsidR="004C1002">
        <w:rPr>
          <w:rFonts w:cs="Arial"/>
        </w:rPr>
        <w:t xml:space="preserve"> Formulár na vyplnenie údajov v MetaIS</w:t>
      </w:r>
    </w:p>
    <w:p w14:paraId="4E9C7372" w14:textId="12225EB2" w:rsidR="004C1002" w:rsidRDefault="004C1002" w:rsidP="004C1002">
      <w:pPr>
        <w:pStyle w:val="priloha"/>
        <w:numPr>
          <w:ilvl w:val="0"/>
          <w:numId w:val="0"/>
        </w:numPr>
        <w:rPr>
          <w:rFonts w:cs="Arial"/>
        </w:rPr>
      </w:pPr>
      <w:r>
        <w:rPr>
          <w:rFonts w:cs="Arial"/>
        </w:rPr>
        <w:t>Príloha č.3: Formulár na vyplnenie údajov TCO</w:t>
      </w:r>
    </w:p>
    <w:p w14:paraId="32B570A7" w14:textId="77777777" w:rsidR="004C1002" w:rsidRPr="0018773C" w:rsidRDefault="004C1002" w:rsidP="00B60CB3">
      <w:pPr>
        <w:pStyle w:val="priloha"/>
        <w:numPr>
          <w:ilvl w:val="0"/>
          <w:numId w:val="0"/>
        </w:numPr>
        <w:rPr>
          <w:rFonts w:cs="Arial"/>
        </w:rPr>
      </w:pPr>
    </w:p>
    <w:p w14:paraId="49A34879" w14:textId="3C478C25" w:rsidR="00B60CB3" w:rsidRDefault="00B60CB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FD83A8A" w14:textId="77777777" w:rsidR="00037FA7" w:rsidRDefault="00037FA7" w:rsidP="00B76C9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202513" w14:textId="62E01D63" w:rsidR="00037FA7" w:rsidRPr="00F634C9" w:rsidRDefault="006C56B2" w:rsidP="00F634C9">
      <w:pPr>
        <w:pStyle w:val="Nadpis2"/>
        <w:spacing w:after="120" w:line="240" w:lineRule="auto"/>
      </w:pPr>
      <w:bookmarkStart w:id="43" w:name="_Toc532281288"/>
      <w:r w:rsidRPr="00F634C9">
        <w:t>Obsah</w:t>
      </w:r>
      <w:bookmarkEnd w:id="43"/>
    </w:p>
    <w:p w14:paraId="79F63D9B" w14:textId="77777777" w:rsidR="00870BD0" w:rsidRDefault="00870BD0" w:rsidP="00B76C96">
      <w:pPr>
        <w:jc w:val="both"/>
        <w:rPr>
          <w:rFonts w:ascii="Arial" w:hAnsi="Arial" w:cs="Arial"/>
          <w:sz w:val="24"/>
          <w:szCs w:val="24"/>
        </w:rPr>
      </w:pPr>
    </w:p>
    <w:p w14:paraId="69310445" w14:textId="77777777" w:rsidR="006B4308" w:rsidRDefault="00F634C9">
      <w:pPr>
        <w:pStyle w:val="Obsah1"/>
        <w:tabs>
          <w:tab w:val="right" w:leader="dot" w:pos="9062"/>
        </w:tabs>
        <w:rPr>
          <w:rFonts w:eastAsiaTheme="minorEastAsia"/>
          <w:b w:val="0"/>
          <w:noProof/>
          <w:lang w:eastAsia="sk-SK"/>
        </w:rPr>
      </w:pPr>
      <w:r w:rsidRPr="007A0B06">
        <w:rPr>
          <w:rFonts w:ascii="Arial" w:hAnsi="Arial" w:cs="Arial"/>
          <w:sz w:val="20"/>
          <w:szCs w:val="20"/>
        </w:rPr>
        <w:fldChar w:fldCharType="begin"/>
      </w:r>
      <w:r w:rsidRPr="007A0B06">
        <w:rPr>
          <w:rFonts w:ascii="Arial" w:hAnsi="Arial" w:cs="Arial"/>
          <w:sz w:val="20"/>
          <w:szCs w:val="20"/>
        </w:rPr>
        <w:instrText xml:space="preserve"> TOC \o "1-3" \h \z \u </w:instrText>
      </w:r>
      <w:r w:rsidRPr="007A0B06">
        <w:rPr>
          <w:rFonts w:ascii="Arial" w:hAnsi="Arial" w:cs="Arial"/>
          <w:sz w:val="20"/>
          <w:szCs w:val="20"/>
        </w:rPr>
        <w:fldChar w:fldCharType="separate"/>
      </w:r>
      <w:hyperlink w:anchor="_Toc532281277" w:history="1">
        <w:r w:rsidR="006B4308" w:rsidRPr="006B4308">
          <w:rPr>
            <w:rStyle w:val="Hypertextovprepojenie"/>
            <w:rFonts w:ascii="Arial" w:hAnsi="Arial" w:cs="Arial"/>
            <w:noProof/>
            <w:sz w:val="24"/>
            <w:szCs w:val="24"/>
          </w:rPr>
          <w:t>Smernica č. 52/2018 o centrálnom riadení žiadostí na vývoj, rozvoj a zrušenie informačných systémov Ministerstva školstva, vedy, výskumu a športu Slovenskej republiky</w:t>
        </w:r>
        <w:r w:rsidR="006B4308">
          <w:rPr>
            <w:noProof/>
            <w:webHidden/>
          </w:rPr>
          <w:tab/>
        </w:r>
        <w:r w:rsidR="006B4308">
          <w:rPr>
            <w:noProof/>
            <w:webHidden/>
          </w:rPr>
          <w:fldChar w:fldCharType="begin"/>
        </w:r>
        <w:r w:rsidR="006B4308">
          <w:rPr>
            <w:noProof/>
            <w:webHidden/>
          </w:rPr>
          <w:instrText xml:space="preserve"> PAGEREF _Toc532281277 \h </w:instrText>
        </w:r>
        <w:r w:rsidR="006B4308">
          <w:rPr>
            <w:noProof/>
            <w:webHidden/>
          </w:rPr>
        </w:r>
        <w:r w:rsidR="006B4308">
          <w:rPr>
            <w:noProof/>
            <w:webHidden/>
          </w:rPr>
          <w:fldChar w:fldCharType="separate"/>
        </w:r>
        <w:r w:rsidR="006B4308">
          <w:rPr>
            <w:noProof/>
            <w:webHidden/>
          </w:rPr>
          <w:t>1</w:t>
        </w:r>
        <w:r w:rsidR="006B4308">
          <w:rPr>
            <w:noProof/>
            <w:webHidden/>
          </w:rPr>
          <w:fldChar w:fldCharType="end"/>
        </w:r>
      </w:hyperlink>
    </w:p>
    <w:p w14:paraId="187DC581" w14:textId="77777777" w:rsidR="006B4308" w:rsidRPr="006B4308" w:rsidRDefault="008A347E">
      <w:pPr>
        <w:pStyle w:val="Obsah2"/>
        <w:rPr>
          <w:rFonts w:ascii="Arial" w:eastAsiaTheme="minorEastAsia" w:hAnsi="Arial" w:cs="Arial"/>
          <w:noProof/>
          <w:sz w:val="20"/>
          <w:szCs w:val="20"/>
          <w:lang w:eastAsia="sk-SK"/>
        </w:rPr>
      </w:pPr>
      <w:hyperlink w:anchor="_Toc532281278" w:history="1">
        <w:r w:rsidR="006B4308" w:rsidRPr="006B4308">
          <w:rPr>
            <w:rStyle w:val="Hypertextovprepojenie"/>
            <w:rFonts w:ascii="Arial" w:hAnsi="Arial" w:cs="Arial"/>
            <w:noProof/>
            <w:sz w:val="20"/>
            <w:szCs w:val="20"/>
          </w:rPr>
          <w:t>Čl. 1 Úvodné ustanovenia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_Toc532281278 \h </w:instrTex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>1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C0E91B3" w14:textId="77777777" w:rsidR="006B4308" w:rsidRPr="006B4308" w:rsidRDefault="008A347E">
      <w:pPr>
        <w:pStyle w:val="Obsah2"/>
        <w:rPr>
          <w:rFonts w:ascii="Arial" w:eastAsiaTheme="minorEastAsia" w:hAnsi="Arial" w:cs="Arial"/>
          <w:noProof/>
          <w:sz w:val="20"/>
          <w:szCs w:val="20"/>
          <w:lang w:eastAsia="sk-SK"/>
        </w:rPr>
      </w:pPr>
      <w:hyperlink w:anchor="_Toc532281279" w:history="1">
        <w:r w:rsidR="006B4308" w:rsidRPr="006B4308">
          <w:rPr>
            <w:rStyle w:val="Hypertextovprepojenie"/>
            <w:rFonts w:ascii="Arial" w:hAnsi="Arial" w:cs="Arial"/>
            <w:noProof/>
            <w:sz w:val="20"/>
            <w:szCs w:val="20"/>
          </w:rPr>
          <w:t>Čl. 2 Vymedzenie základných pojmov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_Toc532281279 \h </w:instrTex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>2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5F83D78" w14:textId="77777777" w:rsidR="006B4308" w:rsidRPr="006B4308" w:rsidRDefault="008A347E">
      <w:pPr>
        <w:pStyle w:val="Obsah2"/>
        <w:rPr>
          <w:rFonts w:ascii="Arial" w:eastAsiaTheme="minorEastAsia" w:hAnsi="Arial" w:cs="Arial"/>
          <w:noProof/>
          <w:sz w:val="20"/>
          <w:szCs w:val="20"/>
          <w:lang w:eastAsia="sk-SK"/>
        </w:rPr>
      </w:pPr>
      <w:hyperlink w:anchor="_Toc532281280" w:history="1">
        <w:r w:rsidR="006B4308" w:rsidRPr="006B4308">
          <w:rPr>
            <w:rStyle w:val="Hypertextovprepojenie"/>
            <w:rFonts w:ascii="Arial" w:hAnsi="Arial" w:cs="Arial"/>
            <w:noProof/>
            <w:sz w:val="20"/>
            <w:szCs w:val="20"/>
          </w:rPr>
          <w:t>Čl. 3 Úlohy organizačných útvarov ministerstva, riadiacich výborov IS VS a rezortných organizácií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_Toc532281280 \h </w:instrTex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>3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F5AFC55" w14:textId="77777777" w:rsidR="006B4308" w:rsidRPr="006B4308" w:rsidRDefault="008A347E">
      <w:pPr>
        <w:pStyle w:val="Obsah2"/>
        <w:rPr>
          <w:rFonts w:ascii="Arial" w:eastAsiaTheme="minorEastAsia" w:hAnsi="Arial" w:cs="Arial"/>
          <w:noProof/>
          <w:sz w:val="20"/>
          <w:szCs w:val="20"/>
          <w:lang w:eastAsia="sk-SK"/>
        </w:rPr>
      </w:pPr>
      <w:hyperlink w:anchor="_Toc532281281" w:history="1">
        <w:r w:rsidR="006B4308" w:rsidRPr="006B4308">
          <w:rPr>
            <w:rStyle w:val="Hypertextovprepojenie"/>
            <w:rFonts w:ascii="Arial" w:hAnsi="Arial" w:cs="Arial"/>
            <w:noProof/>
            <w:sz w:val="20"/>
            <w:szCs w:val="20"/>
          </w:rPr>
          <w:t>Čl. 4 Všeobecné ustanovenia o predkladaní žiadosti  na vývoj nového IS VS, žiadosti na rozvoj existujúceho IS VS a žiadosti na zrušenie existujúceho IS VS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_Toc532281281 \h </w:instrTex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>5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08F3D9E" w14:textId="77777777" w:rsidR="006B4308" w:rsidRPr="006B4308" w:rsidRDefault="008A347E">
      <w:pPr>
        <w:pStyle w:val="Obsah2"/>
        <w:rPr>
          <w:rFonts w:ascii="Arial" w:eastAsiaTheme="minorEastAsia" w:hAnsi="Arial" w:cs="Arial"/>
          <w:noProof/>
          <w:sz w:val="20"/>
          <w:szCs w:val="20"/>
          <w:lang w:eastAsia="sk-SK"/>
        </w:rPr>
      </w:pPr>
      <w:hyperlink w:anchor="_Toc532281282" w:history="1">
        <w:r w:rsidR="006B4308" w:rsidRPr="006B4308">
          <w:rPr>
            <w:rStyle w:val="Hypertextovprepojenie"/>
            <w:rFonts w:ascii="Arial" w:hAnsi="Arial" w:cs="Arial"/>
            <w:noProof/>
            <w:sz w:val="20"/>
            <w:szCs w:val="20"/>
          </w:rPr>
          <w:t>Čl. 6 Žiadosť na rozvoj informačného systému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_Toc532281282 \h </w:instrTex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>7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23BB016" w14:textId="77777777" w:rsidR="006B4308" w:rsidRPr="006B4308" w:rsidRDefault="008A347E">
      <w:pPr>
        <w:pStyle w:val="Obsah2"/>
        <w:rPr>
          <w:rFonts w:ascii="Arial" w:eastAsiaTheme="minorEastAsia" w:hAnsi="Arial" w:cs="Arial"/>
          <w:noProof/>
          <w:sz w:val="20"/>
          <w:szCs w:val="20"/>
          <w:lang w:eastAsia="sk-SK"/>
        </w:rPr>
      </w:pPr>
      <w:hyperlink w:anchor="_Toc532281283" w:history="1">
        <w:r w:rsidR="006B4308" w:rsidRPr="006B4308">
          <w:rPr>
            <w:rStyle w:val="Hypertextovprepojenie"/>
            <w:rFonts w:ascii="Arial" w:hAnsi="Arial" w:cs="Arial"/>
            <w:noProof/>
            <w:sz w:val="20"/>
            <w:szCs w:val="20"/>
          </w:rPr>
          <w:t>Čl. 7 Žiadosť na zrušenie informačného systému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_Toc532281283 \h </w:instrTex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56DF2617" w14:textId="77777777" w:rsidR="006B4308" w:rsidRPr="006B4308" w:rsidRDefault="008A347E">
      <w:pPr>
        <w:pStyle w:val="Obsah2"/>
        <w:rPr>
          <w:rFonts w:ascii="Arial" w:eastAsiaTheme="minorEastAsia" w:hAnsi="Arial" w:cs="Arial"/>
          <w:noProof/>
          <w:sz w:val="20"/>
          <w:szCs w:val="20"/>
          <w:lang w:eastAsia="sk-SK"/>
        </w:rPr>
      </w:pPr>
      <w:hyperlink w:anchor="_Toc532281284" w:history="1">
        <w:r w:rsidR="006B4308" w:rsidRPr="006B4308">
          <w:rPr>
            <w:rStyle w:val="Hypertextovprepojenie"/>
            <w:rFonts w:ascii="Arial" w:hAnsi="Arial" w:cs="Arial"/>
            <w:noProof/>
            <w:sz w:val="20"/>
            <w:szCs w:val="20"/>
          </w:rPr>
          <w:t>Čl. 8 Postup pri schvaľovaní žiadostí na vývoj IS VS, rozvoj IS VS alebo na zrušenie IS VS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_Toc532281284 \h </w:instrTex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>8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49C521FD" w14:textId="77777777" w:rsidR="006B4308" w:rsidRPr="006B4308" w:rsidRDefault="008A347E">
      <w:pPr>
        <w:pStyle w:val="Obsah2"/>
        <w:rPr>
          <w:rFonts w:ascii="Arial" w:eastAsiaTheme="minorEastAsia" w:hAnsi="Arial" w:cs="Arial"/>
          <w:noProof/>
          <w:sz w:val="20"/>
          <w:szCs w:val="20"/>
          <w:lang w:eastAsia="sk-SK"/>
        </w:rPr>
      </w:pPr>
      <w:hyperlink w:anchor="_Toc532281285" w:history="1">
        <w:r w:rsidR="006B4308" w:rsidRPr="006B4308">
          <w:rPr>
            <w:rStyle w:val="Hypertextovprepojenie"/>
            <w:rFonts w:ascii="Arial" w:hAnsi="Arial" w:cs="Arial"/>
            <w:noProof/>
            <w:sz w:val="20"/>
            <w:szCs w:val="20"/>
          </w:rPr>
          <w:t>Čl. 9 Práca s MetaIS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_Toc532281285 \h </w:instrTex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>9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2AB5B463" w14:textId="77777777" w:rsidR="006B4308" w:rsidRPr="006B4308" w:rsidRDefault="008A347E">
      <w:pPr>
        <w:pStyle w:val="Obsah2"/>
        <w:rPr>
          <w:rFonts w:ascii="Arial" w:eastAsiaTheme="minorEastAsia" w:hAnsi="Arial" w:cs="Arial"/>
          <w:noProof/>
          <w:sz w:val="20"/>
          <w:szCs w:val="20"/>
          <w:lang w:eastAsia="sk-SK"/>
        </w:rPr>
      </w:pPr>
      <w:hyperlink w:anchor="_Toc532281286" w:history="1">
        <w:r w:rsidR="006B4308" w:rsidRPr="006B4308">
          <w:rPr>
            <w:rStyle w:val="Hypertextovprepojenie"/>
            <w:rFonts w:ascii="Arial" w:hAnsi="Arial" w:cs="Arial"/>
            <w:noProof/>
            <w:sz w:val="20"/>
            <w:szCs w:val="20"/>
          </w:rPr>
          <w:t>Čl. 10 Účinnosť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_Toc532281286 \h </w:instrTex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t>10</w:t>
        </w:r>
        <w:r w:rsidR="006B4308" w:rsidRPr="006B430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14:paraId="3039C8D8" w14:textId="77777777" w:rsidR="006B4308" w:rsidRDefault="006B4308">
      <w:pPr>
        <w:pStyle w:val="Obsah2"/>
        <w:rPr>
          <w:rStyle w:val="Hypertextovprepojenie"/>
          <w:rFonts w:ascii="Arial" w:hAnsi="Arial" w:cs="Arial"/>
          <w:noProof/>
          <w:sz w:val="20"/>
          <w:szCs w:val="20"/>
        </w:rPr>
      </w:pPr>
    </w:p>
    <w:p w14:paraId="17D60CC3" w14:textId="77777777" w:rsidR="006B4308" w:rsidRPr="006B4308" w:rsidRDefault="008A347E">
      <w:pPr>
        <w:pStyle w:val="Obsah2"/>
        <w:rPr>
          <w:rFonts w:ascii="Arial" w:eastAsiaTheme="minorEastAsia" w:hAnsi="Arial" w:cs="Arial"/>
          <w:b/>
          <w:noProof/>
          <w:sz w:val="20"/>
          <w:szCs w:val="20"/>
          <w:lang w:eastAsia="sk-SK"/>
        </w:rPr>
      </w:pPr>
      <w:hyperlink w:anchor="_Toc532281287" w:history="1">
        <w:r w:rsidR="006B4308" w:rsidRPr="006B4308">
          <w:rPr>
            <w:rStyle w:val="Hypertextovprepojenie"/>
            <w:rFonts w:ascii="Arial" w:hAnsi="Arial" w:cs="Arial"/>
            <w:b/>
            <w:noProof/>
            <w:sz w:val="20"/>
            <w:szCs w:val="20"/>
          </w:rPr>
          <w:t>Zoznam príloh</w:t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_Toc532281287 \h </w:instrText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t>11</w:t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09B463AB" w14:textId="77777777" w:rsidR="006B4308" w:rsidRPr="006B4308" w:rsidRDefault="008A347E">
      <w:pPr>
        <w:pStyle w:val="Obsah2"/>
        <w:rPr>
          <w:rFonts w:ascii="Arial" w:eastAsiaTheme="minorEastAsia" w:hAnsi="Arial" w:cs="Arial"/>
          <w:b/>
          <w:noProof/>
          <w:sz w:val="20"/>
          <w:szCs w:val="20"/>
          <w:lang w:eastAsia="sk-SK"/>
        </w:rPr>
      </w:pPr>
      <w:hyperlink w:anchor="_Toc532281288" w:history="1">
        <w:r w:rsidR="006B4308" w:rsidRPr="006B4308">
          <w:rPr>
            <w:rStyle w:val="Hypertextovprepojenie"/>
            <w:rFonts w:ascii="Arial" w:hAnsi="Arial" w:cs="Arial"/>
            <w:b/>
            <w:noProof/>
            <w:sz w:val="20"/>
            <w:szCs w:val="20"/>
          </w:rPr>
          <w:t>Obsah</w:t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_Toc532281288 \h </w:instrText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t>12</w:t>
        </w:r>
        <w:r w:rsidR="006B4308" w:rsidRPr="006B4308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298CC9EA" w14:textId="0B7D49E4" w:rsidR="00F634C9" w:rsidRDefault="00F634C9" w:rsidP="006C56B2">
      <w:pPr>
        <w:jc w:val="center"/>
        <w:rPr>
          <w:rFonts w:ascii="Arial" w:hAnsi="Arial" w:cs="Arial"/>
          <w:sz w:val="24"/>
          <w:szCs w:val="24"/>
        </w:rPr>
      </w:pPr>
      <w:r w:rsidRPr="007A0B06">
        <w:rPr>
          <w:rFonts w:ascii="Arial" w:hAnsi="Arial" w:cs="Arial"/>
          <w:sz w:val="20"/>
          <w:szCs w:val="20"/>
        </w:rPr>
        <w:fldChar w:fldCharType="end"/>
      </w:r>
    </w:p>
    <w:p w14:paraId="608869E5" w14:textId="6C536DA0" w:rsidR="00F634C9" w:rsidRDefault="00F634C9" w:rsidP="00F634C9">
      <w:pPr>
        <w:rPr>
          <w:rFonts w:ascii="Arial" w:hAnsi="Arial" w:cs="Arial"/>
          <w:sz w:val="24"/>
          <w:szCs w:val="24"/>
        </w:rPr>
      </w:pPr>
    </w:p>
    <w:p w14:paraId="57A1817E" w14:textId="77777777" w:rsidR="006C56B2" w:rsidRDefault="006C56B2" w:rsidP="00F634C9">
      <w:pPr>
        <w:jc w:val="center"/>
        <w:rPr>
          <w:rFonts w:ascii="Arial" w:hAnsi="Arial" w:cs="Arial"/>
          <w:sz w:val="24"/>
          <w:szCs w:val="24"/>
        </w:rPr>
      </w:pPr>
    </w:p>
    <w:p w14:paraId="4285EA5A" w14:textId="77777777" w:rsidR="007B7ADA" w:rsidRDefault="007B7ADA" w:rsidP="00F634C9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Mriekatabuky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098"/>
        <w:gridCol w:w="992"/>
        <w:gridCol w:w="2835"/>
        <w:gridCol w:w="1134"/>
        <w:gridCol w:w="2410"/>
        <w:gridCol w:w="1276"/>
      </w:tblGrid>
      <w:tr w:rsidR="007B7ADA" w:rsidRPr="00730AA0" w14:paraId="445626B8" w14:textId="77777777" w:rsidTr="00D3429F">
        <w:trPr>
          <w:trHeight w:val="570"/>
        </w:trPr>
        <w:tc>
          <w:tcPr>
            <w:tcW w:w="3090" w:type="dxa"/>
            <w:gridSpan w:val="2"/>
          </w:tcPr>
          <w:p w14:paraId="09A2A55C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SPRACOVATEĽ</w:t>
            </w:r>
          </w:p>
        </w:tc>
        <w:tc>
          <w:tcPr>
            <w:tcW w:w="3969" w:type="dxa"/>
            <w:gridSpan w:val="2"/>
          </w:tcPr>
          <w:p w14:paraId="3FAE8247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PARAFUJÚCI</w:t>
            </w:r>
          </w:p>
        </w:tc>
        <w:tc>
          <w:tcPr>
            <w:tcW w:w="3686" w:type="dxa"/>
            <w:gridSpan w:val="2"/>
          </w:tcPr>
          <w:p w14:paraId="24C8BF0D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SCHVAĽOVATEĽ</w:t>
            </w:r>
          </w:p>
        </w:tc>
      </w:tr>
      <w:tr w:rsidR="007B7ADA" w:rsidRPr="00730AA0" w14:paraId="36C80917" w14:textId="77777777" w:rsidTr="00D3429F">
        <w:trPr>
          <w:trHeight w:val="574"/>
        </w:trPr>
        <w:tc>
          <w:tcPr>
            <w:tcW w:w="2098" w:type="dxa"/>
            <w:hideMark/>
          </w:tcPr>
          <w:p w14:paraId="3818483F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Meno,</w:t>
            </w:r>
          </w:p>
          <w:p w14:paraId="169865D7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 xml:space="preserve">priezvisko, </w:t>
            </w:r>
          </w:p>
          <w:p w14:paraId="6F87B17C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titul, funkcia:</w:t>
            </w:r>
          </w:p>
        </w:tc>
        <w:tc>
          <w:tcPr>
            <w:tcW w:w="992" w:type="dxa"/>
          </w:tcPr>
          <w:p w14:paraId="43B0CDB8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Dátum/</w:t>
            </w:r>
          </w:p>
          <w:p w14:paraId="70D0E66E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Podpis:</w:t>
            </w:r>
          </w:p>
        </w:tc>
        <w:tc>
          <w:tcPr>
            <w:tcW w:w="2835" w:type="dxa"/>
          </w:tcPr>
          <w:p w14:paraId="1924FAF5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 xml:space="preserve">Meno, </w:t>
            </w:r>
          </w:p>
          <w:p w14:paraId="3ABC392F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 xml:space="preserve">priezvisko, </w:t>
            </w:r>
          </w:p>
          <w:p w14:paraId="61EA920B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titul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7EF1A541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Dátum/</w:t>
            </w:r>
          </w:p>
          <w:p w14:paraId="175DB915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Podpis:</w:t>
            </w:r>
          </w:p>
        </w:tc>
        <w:tc>
          <w:tcPr>
            <w:tcW w:w="2410" w:type="dxa"/>
          </w:tcPr>
          <w:p w14:paraId="019227E2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 xml:space="preserve">Meno, </w:t>
            </w:r>
          </w:p>
          <w:p w14:paraId="5F10C6FE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priezvisko,</w:t>
            </w:r>
          </w:p>
          <w:p w14:paraId="21AED977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titul:</w:t>
            </w:r>
          </w:p>
        </w:tc>
        <w:tc>
          <w:tcPr>
            <w:tcW w:w="1276" w:type="dxa"/>
          </w:tcPr>
          <w:p w14:paraId="4BD96B58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>Dátum/</w:t>
            </w:r>
          </w:p>
          <w:p w14:paraId="6EF7E2E3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730AA0">
              <w:rPr>
                <w:sz w:val="20"/>
                <w:szCs w:val="20"/>
              </w:rPr>
              <w:t xml:space="preserve">Podpis: </w:t>
            </w:r>
          </w:p>
        </w:tc>
      </w:tr>
      <w:tr w:rsidR="007B7ADA" w:rsidRPr="00730AA0" w14:paraId="4673DAC1" w14:textId="77777777" w:rsidTr="00D3429F">
        <w:trPr>
          <w:trHeight w:val="425"/>
        </w:trPr>
        <w:tc>
          <w:tcPr>
            <w:tcW w:w="2098" w:type="dxa"/>
          </w:tcPr>
          <w:p w14:paraId="33117D1D" w14:textId="77777777" w:rsidR="007B7ADA" w:rsidRDefault="007B7ADA" w:rsidP="00D342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Marián Spišiak, Ing.</w:t>
            </w:r>
          </w:p>
          <w:p w14:paraId="40F99F7F" w14:textId="77777777" w:rsidR="007B7ADA" w:rsidRPr="00F1646C" w:rsidRDefault="007B7ADA" w:rsidP="00D3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hlavný </w:t>
            </w:r>
            <w:r w:rsidRPr="00F1646C">
              <w:rPr>
                <w:sz w:val="20"/>
                <w:szCs w:val="20"/>
              </w:rPr>
              <w:t>štátny radca</w:t>
            </w:r>
          </w:p>
        </w:tc>
        <w:tc>
          <w:tcPr>
            <w:tcW w:w="992" w:type="dxa"/>
          </w:tcPr>
          <w:p w14:paraId="43689C6F" w14:textId="77777777" w:rsidR="007B7ADA" w:rsidRPr="0075017B" w:rsidRDefault="007B7ADA" w:rsidP="00D342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11.12.</w:t>
            </w:r>
            <w:r w:rsidRPr="0075017B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</w:tcPr>
          <w:p w14:paraId="1F462B3D" w14:textId="77777777" w:rsidR="007B7ADA" w:rsidRDefault="007B7ADA" w:rsidP="00D342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Martin Horňák, Mgr. </w:t>
            </w:r>
          </w:p>
          <w:p w14:paraId="61F57FA0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2376B1">
              <w:rPr>
                <w:sz w:val="20"/>
                <w:szCs w:val="20"/>
              </w:rPr>
              <w:t>iaditeľ</w:t>
            </w:r>
            <w:r>
              <w:rPr>
                <w:sz w:val="20"/>
                <w:szCs w:val="20"/>
              </w:rPr>
              <w:t xml:space="preserve"> OK</w:t>
            </w:r>
            <w:r w:rsidRPr="002376B1">
              <w:rPr>
                <w:sz w:val="20"/>
                <w:szCs w:val="20"/>
              </w:rPr>
              <w:t>RIS</w:t>
            </w:r>
          </w:p>
        </w:tc>
        <w:tc>
          <w:tcPr>
            <w:tcW w:w="1134" w:type="dxa"/>
          </w:tcPr>
          <w:p w14:paraId="222E0D5F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BC3ACBC" w14:textId="77777777" w:rsidR="007B7ADA" w:rsidRPr="00730AA0" w:rsidRDefault="007B7ADA" w:rsidP="00D3429F">
            <w:pPr>
              <w:rPr>
                <w:sz w:val="20"/>
                <w:szCs w:val="20"/>
              </w:rPr>
            </w:pPr>
            <w:r w:rsidRPr="00F1646C">
              <w:rPr>
                <w:b/>
                <w:sz w:val="20"/>
                <w:szCs w:val="20"/>
              </w:rPr>
              <w:t>Martina Lubyová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F1646C">
              <w:rPr>
                <w:b/>
                <w:sz w:val="20"/>
                <w:szCs w:val="20"/>
              </w:rPr>
              <w:t>JUDr. Mgr.  PhD.</w:t>
            </w:r>
            <w:r>
              <w:rPr>
                <w:sz w:val="20"/>
                <w:szCs w:val="20"/>
              </w:rPr>
              <w:t xml:space="preserve"> ministerka</w:t>
            </w:r>
          </w:p>
        </w:tc>
        <w:tc>
          <w:tcPr>
            <w:tcW w:w="1276" w:type="dxa"/>
          </w:tcPr>
          <w:p w14:paraId="7CC67D1D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  <w:p w14:paraId="65BAB30D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</w:tr>
      <w:tr w:rsidR="007B7ADA" w:rsidRPr="00730AA0" w14:paraId="73D75282" w14:textId="77777777" w:rsidTr="00D3429F">
        <w:trPr>
          <w:trHeight w:val="425"/>
        </w:trPr>
        <w:tc>
          <w:tcPr>
            <w:tcW w:w="2098" w:type="dxa"/>
          </w:tcPr>
          <w:p w14:paraId="659C0091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CCEAE71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006F0E2" w14:textId="77777777" w:rsidR="007B7ADA" w:rsidRPr="00F1646C" w:rsidRDefault="007B7ADA" w:rsidP="00D3429F">
            <w:pPr>
              <w:rPr>
                <w:b/>
                <w:sz w:val="20"/>
                <w:szCs w:val="20"/>
              </w:rPr>
            </w:pPr>
            <w:r w:rsidRPr="00F1646C">
              <w:rPr>
                <w:b/>
                <w:sz w:val="20"/>
                <w:szCs w:val="20"/>
              </w:rPr>
              <w:t>Branislav Baláž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F1646C">
              <w:rPr>
                <w:b/>
                <w:sz w:val="20"/>
                <w:szCs w:val="20"/>
              </w:rPr>
              <w:t>RNDr.</w:t>
            </w:r>
          </w:p>
          <w:p w14:paraId="7553BAAE" w14:textId="77777777" w:rsidR="007B7ADA" w:rsidRPr="00F1646C" w:rsidRDefault="007B7ADA" w:rsidP="00D3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poverený GR SIaSRD</w:t>
            </w:r>
          </w:p>
        </w:tc>
        <w:tc>
          <w:tcPr>
            <w:tcW w:w="1134" w:type="dxa"/>
          </w:tcPr>
          <w:p w14:paraId="282DA856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A9FC048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DA09093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</w:tr>
      <w:tr w:rsidR="007B7ADA" w:rsidRPr="00730AA0" w14:paraId="350F6B2A" w14:textId="77777777" w:rsidTr="00D3429F">
        <w:trPr>
          <w:trHeight w:val="425"/>
        </w:trPr>
        <w:tc>
          <w:tcPr>
            <w:tcW w:w="2098" w:type="dxa"/>
          </w:tcPr>
          <w:p w14:paraId="26852FC7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E86A428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E547B94" w14:textId="77777777" w:rsidR="007B7ADA" w:rsidRPr="00A820E7" w:rsidRDefault="007B7ADA" w:rsidP="00D3429F">
            <w:pPr>
              <w:rPr>
                <w:b/>
                <w:sz w:val="20"/>
                <w:szCs w:val="20"/>
              </w:rPr>
            </w:pPr>
            <w:r w:rsidRPr="00A820E7">
              <w:rPr>
                <w:b/>
                <w:sz w:val="20"/>
                <w:szCs w:val="20"/>
              </w:rPr>
              <w:t xml:space="preserve">Žaneta Surmajová, </w:t>
            </w:r>
            <w:r>
              <w:rPr>
                <w:b/>
                <w:sz w:val="20"/>
                <w:szCs w:val="20"/>
              </w:rPr>
              <w:t>JUDr. P</w:t>
            </w:r>
            <w:r w:rsidRPr="00A820E7">
              <w:rPr>
                <w:b/>
                <w:sz w:val="20"/>
                <w:szCs w:val="20"/>
              </w:rPr>
              <w:t>hD.</w:t>
            </w:r>
          </w:p>
          <w:p w14:paraId="3A15CFEE" w14:textId="77777777" w:rsidR="007B7ADA" w:rsidRPr="00F1646C" w:rsidRDefault="007B7ADA" w:rsidP="00D3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generálna riaditeľka SLP</w:t>
            </w:r>
          </w:p>
        </w:tc>
        <w:tc>
          <w:tcPr>
            <w:tcW w:w="1134" w:type="dxa"/>
          </w:tcPr>
          <w:p w14:paraId="71D6BE57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6510A7D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E0C330D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</w:tr>
      <w:tr w:rsidR="007B7ADA" w:rsidRPr="00730AA0" w14:paraId="48ADEE39" w14:textId="77777777" w:rsidTr="00D3429F">
        <w:trPr>
          <w:trHeight w:val="425"/>
        </w:trPr>
        <w:tc>
          <w:tcPr>
            <w:tcW w:w="2098" w:type="dxa"/>
          </w:tcPr>
          <w:p w14:paraId="2B8F0466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8A8843D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3E5E110" w14:textId="77777777" w:rsidR="007B7ADA" w:rsidRDefault="007B7ADA" w:rsidP="00D342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Mária Puchalová, Mgr.</w:t>
            </w:r>
          </w:p>
          <w:p w14:paraId="04F818E7" w14:textId="77777777" w:rsidR="007B7ADA" w:rsidRPr="00A820E7" w:rsidRDefault="007B7ADA" w:rsidP="00D3429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2376B1">
              <w:rPr>
                <w:sz w:val="20"/>
                <w:szCs w:val="20"/>
              </w:rPr>
              <w:t>iaditeľ</w:t>
            </w:r>
            <w:r>
              <w:rPr>
                <w:sz w:val="20"/>
                <w:szCs w:val="20"/>
              </w:rPr>
              <w:t>ka OOPV</w:t>
            </w:r>
          </w:p>
        </w:tc>
        <w:tc>
          <w:tcPr>
            <w:tcW w:w="1134" w:type="dxa"/>
          </w:tcPr>
          <w:p w14:paraId="3CE01396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B5C27C6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96EBF4F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</w:tr>
      <w:tr w:rsidR="007B7ADA" w:rsidRPr="00730AA0" w14:paraId="204756C5" w14:textId="77777777" w:rsidTr="00D3429F">
        <w:trPr>
          <w:trHeight w:val="425"/>
        </w:trPr>
        <w:tc>
          <w:tcPr>
            <w:tcW w:w="2098" w:type="dxa"/>
          </w:tcPr>
          <w:p w14:paraId="5398E735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BEAC8AD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9216851" w14:textId="77777777" w:rsidR="007B7ADA" w:rsidRPr="00A820E7" w:rsidRDefault="007B7ADA" w:rsidP="00D342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Eva Sedláčková</w:t>
            </w:r>
            <w:r w:rsidRPr="00A820E7">
              <w:rPr>
                <w:b/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>Mgr.</w:t>
            </w:r>
          </w:p>
          <w:p w14:paraId="41ABD29A" w14:textId="77777777" w:rsidR="007B7ADA" w:rsidRPr="00A820E7" w:rsidRDefault="007B7ADA" w:rsidP="00D3429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generálna riaditeľka OÚ</w:t>
            </w:r>
          </w:p>
        </w:tc>
        <w:tc>
          <w:tcPr>
            <w:tcW w:w="1134" w:type="dxa"/>
          </w:tcPr>
          <w:p w14:paraId="77BB3C5A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650743CD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2C0FA18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</w:tr>
      <w:tr w:rsidR="007B7ADA" w:rsidRPr="00730AA0" w14:paraId="2A334BA3" w14:textId="77777777" w:rsidTr="00D3429F">
        <w:trPr>
          <w:trHeight w:val="425"/>
        </w:trPr>
        <w:tc>
          <w:tcPr>
            <w:tcW w:w="2098" w:type="dxa"/>
          </w:tcPr>
          <w:p w14:paraId="6BD87431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9EE7795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C6E6BA9" w14:textId="77777777" w:rsidR="007B7ADA" w:rsidRDefault="007B7ADA" w:rsidP="00D3429F">
            <w:pPr>
              <w:rPr>
                <w:b/>
                <w:sz w:val="20"/>
                <w:szCs w:val="20"/>
              </w:rPr>
            </w:pPr>
            <w:r w:rsidRPr="00F1646C">
              <w:rPr>
                <w:b/>
                <w:sz w:val="20"/>
                <w:szCs w:val="20"/>
              </w:rPr>
              <w:t>Mario Schrenkel</w:t>
            </w:r>
            <w:r>
              <w:rPr>
                <w:b/>
                <w:sz w:val="20"/>
                <w:szCs w:val="20"/>
              </w:rPr>
              <w:t>, Ing.</w:t>
            </w:r>
          </w:p>
          <w:p w14:paraId="33253F1C" w14:textId="77777777" w:rsidR="007B7ADA" w:rsidRPr="00F1646C" w:rsidRDefault="007B7ADA" w:rsidP="00D3429F">
            <w:pPr>
              <w:rPr>
                <w:sz w:val="20"/>
                <w:szCs w:val="20"/>
              </w:rPr>
            </w:pPr>
            <w:r w:rsidRPr="00F1646C">
              <w:rPr>
                <w:sz w:val="20"/>
                <w:szCs w:val="20"/>
              </w:rPr>
              <w:t>GTSÚ</w:t>
            </w:r>
          </w:p>
        </w:tc>
        <w:tc>
          <w:tcPr>
            <w:tcW w:w="1134" w:type="dxa"/>
          </w:tcPr>
          <w:p w14:paraId="36F2F3CF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1800F7D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8DEE63B" w14:textId="77777777" w:rsidR="007B7ADA" w:rsidRPr="00730AA0" w:rsidRDefault="007B7ADA" w:rsidP="00D3429F">
            <w:pPr>
              <w:rPr>
                <w:sz w:val="20"/>
                <w:szCs w:val="20"/>
              </w:rPr>
            </w:pPr>
          </w:p>
        </w:tc>
      </w:tr>
    </w:tbl>
    <w:p w14:paraId="267C4CFF" w14:textId="77777777" w:rsidR="007B7ADA" w:rsidRPr="00F634C9" w:rsidRDefault="007B7ADA" w:rsidP="00F634C9">
      <w:pPr>
        <w:jc w:val="center"/>
        <w:rPr>
          <w:rFonts w:ascii="Arial" w:hAnsi="Arial" w:cs="Arial"/>
          <w:sz w:val="24"/>
          <w:szCs w:val="24"/>
        </w:rPr>
      </w:pPr>
    </w:p>
    <w:sectPr w:rsidR="007B7ADA" w:rsidRPr="00F634C9" w:rsidSect="00885A4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3618AE" w16cid:durableId="1FA72D5C"/>
  <w16cid:commentId w16cid:paraId="15018A5F" w16cid:durableId="1FA72DC3"/>
  <w16cid:commentId w16cid:paraId="45C763F4" w16cid:durableId="1FA72E1D"/>
  <w16cid:commentId w16cid:paraId="6544A0EC" w16cid:durableId="1FA72E56"/>
  <w16cid:commentId w16cid:paraId="31A3E701" w16cid:durableId="1FA72EA5"/>
  <w16cid:commentId w16cid:paraId="411E38A0" w16cid:durableId="1FA72EF3"/>
  <w16cid:commentId w16cid:paraId="3371A4AC" w16cid:durableId="1FA72F67"/>
  <w16cid:commentId w16cid:paraId="2B18E840" w16cid:durableId="1FA72FA5"/>
  <w16cid:commentId w16cid:paraId="3F25BFC4" w16cid:durableId="1FA72FC5"/>
  <w16cid:commentId w16cid:paraId="7E682509" w16cid:durableId="1FA730B1"/>
  <w16cid:commentId w16cid:paraId="3484AA99" w16cid:durableId="1FA730B9"/>
  <w16cid:commentId w16cid:paraId="27D79556" w16cid:durableId="1FA732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ECF88" w14:textId="77777777" w:rsidR="008A347E" w:rsidRDefault="008A347E" w:rsidP="006B39DB">
      <w:pPr>
        <w:spacing w:after="0" w:line="240" w:lineRule="auto"/>
      </w:pPr>
      <w:r>
        <w:separator/>
      </w:r>
    </w:p>
  </w:endnote>
  <w:endnote w:type="continuationSeparator" w:id="0">
    <w:p w14:paraId="1242FB4B" w14:textId="77777777" w:rsidR="008A347E" w:rsidRDefault="008A347E" w:rsidP="006B39DB">
      <w:pPr>
        <w:spacing w:after="0" w:line="240" w:lineRule="auto"/>
      </w:pPr>
      <w:r>
        <w:continuationSeparator/>
      </w:r>
    </w:p>
  </w:endnote>
  <w:endnote w:type="continuationNotice" w:id="1">
    <w:p w14:paraId="11C7F235" w14:textId="77777777" w:rsidR="008A347E" w:rsidRDefault="008A34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1993206024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80066C5" w14:textId="77777777" w:rsidR="00F746AA" w:rsidRDefault="00F746AA" w:rsidP="00470B7F">
        <w:pPr>
          <w:pStyle w:val="Pta"/>
          <w:framePr w:wrap="none" w:vAnchor="text" w:hAnchor="margin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22737174" w14:textId="77777777" w:rsidR="00F746AA" w:rsidRDefault="00F746AA" w:rsidP="00470B7F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844062451"/>
      <w:docPartObj>
        <w:docPartGallery w:val="Page Numbers (Bottom of Page)"/>
        <w:docPartUnique/>
      </w:docPartObj>
    </w:sdtPr>
    <w:sdtEndPr/>
    <w:sdtContent>
      <w:p w14:paraId="662C3A7A" w14:textId="59A066DA" w:rsidR="00885A4F" w:rsidRPr="00885A4F" w:rsidRDefault="00885A4F" w:rsidP="00885A4F">
        <w:pPr>
          <w:pStyle w:val="Pta"/>
          <w:jc w:val="center"/>
          <w:rPr>
            <w:rFonts w:ascii="Arial" w:hAnsi="Arial" w:cs="Arial"/>
            <w:sz w:val="24"/>
            <w:szCs w:val="24"/>
          </w:rPr>
        </w:pPr>
        <w:r w:rsidRPr="00885A4F">
          <w:rPr>
            <w:rFonts w:ascii="Arial" w:hAnsi="Arial" w:cs="Arial"/>
            <w:sz w:val="24"/>
            <w:szCs w:val="24"/>
          </w:rPr>
          <w:fldChar w:fldCharType="begin"/>
        </w:r>
        <w:r w:rsidRPr="00885A4F">
          <w:rPr>
            <w:rFonts w:ascii="Arial" w:hAnsi="Arial" w:cs="Arial"/>
            <w:sz w:val="24"/>
            <w:szCs w:val="24"/>
          </w:rPr>
          <w:instrText>PAGE   \* MERGEFORMAT</w:instrText>
        </w:r>
        <w:r w:rsidRPr="00885A4F">
          <w:rPr>
            <w:rFonts w:ascii="Arial" w:hAnsi="Arial" w:cs="Arial"/>
            <w:sz w:val="24"/>
            <w:szCs w:val="24"/>
          </w:rPr>
          <w:fldChar w:fldCharType="separate"/>
        </w:r>
        <w:r w:rsidR="006C5B43">
          <w:rPr>
            <w:rFonts w:ascii="Arial" w:hAnsi="Arial" w:cs="Arial"/>
            <w:noProof/>
            <w:sz w:val="24"/>
            <w:szCs w:val="24"/>
          </w:rPr>
          <w:t>10</w:t>
        </w:r>
        <w:r w:rsidRPr="00885A4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2048AF70" w14:textId="77777777" w:rsidR="00A564E8" w:rsidRDefault="00A564E8" w:rsidP="00A564E8">
    <w:pPr>
      <w:pStyle w:val="Pt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397C9" w14:textId="46544D02" w:rsidR="00C226D1" w:rsidRPr="00C226D1" w:rsidRDefault="00C226D1">
    <w:pPr>
      <w:pStyle w:val="Pta"/>
      <w:jc w:val="center"/>
      <w:rPr>
        <w:rFonts w:ascii="Arial" w:hAnsi="Arial" w:cs="Arial"/>
        <w:sz w:val="24"/>
        <w:szCs w:val="24"/>
      </w:rPr>
    </w:pPr>
  </w:p>
  <w:p w14:paraId="3A007A5A" w14:textId="77777777" w:rsidR="000E5E32" w:rsidRDefault="000E5E3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58F58" w14:textId="77777777" w:rsidR="008A347E" w:rsidRDefault="008A347E" w:rsidP="006B39DB">
      <w:pPr>
        <w:spacing w:after="0" w:line="240" w:lineRule="auto"/>
      </w:pPr>
      <w:r>
        <w:separator/>
      </w:r>
    </w:p>
  </w:footnote>
  <w:footnote w:type="continuationSeparator" w:id="0">
    <w:p w14:paraId="0599DB52" w14:textId="77777777" w:rsidR="008A347E" w:rsidRDefault="008A347E" w:rsidP="006B39DB">
      <w:pPr>
        <w:spacing w:after="0" w:line="240" w:lineRule="auto"/>
      </w:pPr>
      <w:r>
        <w:continuationSeparator/>
      </w:r>
    </w:p>
  </w:footnote>
  <w:footnote w:type="continuationNotice" w:id="1">
    <w:p w14:paraId="0C59E5AD" w14:textId="77777777" w:rsidR="008A347E" w:rsidRDefault="008A347E">
      <w:pPr>
        <w:spacing w:after="0" w:line="240" w:lineRule="auto"/>
      </w:pPr>
    </w:p>
  </w:footnote>
  <w:footnote w:id="2">
    <w:p w14:paraId="35B01E15" w14:textId="1A312A90" w:rsidR="00CB6FDA" w:rsidRPr="00CB6FDA" w:rsidRDefault="00CB6FDA" w:rsidP="0089551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Čl. 9 ods. 1 písm. a) a c) </w:t>
      </w:r>
      <w:r w:rsidRPr="00CB6FDA">
        <w:t>Organizačného poriadku Ministerstva školstva, vedy, výskumu a športu Slovenskej republiky</w:t>
      </w:r>
      <w:r>
        <w:t>.</w:t>
      </w:r>
    </w:p>
  </w:footnote>
  <w:footnote w:id="3">
    <w:p w14:paraId="10D2BB50" w14:textId="77777777" w:rsidR="00361532" w:rsidRDefault="00361532" w:rsidP="00361532">
      <w:pPr>
        <w:pStyle w:val="Textpoznmkypodiarou"/>
        <w:jc w:val="both"/>
      </w:pPr>
      <w:r>
        <w:rPr>
          <w:rStyle w:val="Odkaznapoznmkupodiarou"/>
        </w:rPr>
        <w:footnoteRef/>
      </w:r>
      <w:r>
        <w:t>) § 3 zákona č. 275/2006 Z. z. o informačných systémoch verejnej správy a o zmene a doplnení niektorých zákonov v znení neskorších predpisov.</w:t>
      </w:r>
    </w:p>
  </w:footnote>
  <w:footnote w:id="4">
    <w:p w14:paraId="6BC022AC" w14:textId="69AADBA3" w:rsidR="00F321F3" w:rsidRDefault="00F321F3" w:rsidP="00A83247">
      <w:pPr>
        <w:pStyle w:val="Textpoznmkypodiarou"/>
        <w:jc w:val="both"/>
      </w:pPr>
      <w:r>
        <w:rPr>
          <w:rStyle w:val="Odkaznapoznmkupodiarou"/>
        </w:rPr>
        <w:footnoteRef/>
      </w:r>
      <w:r w:rsidR="00157D7A">
        <w:t>)</w:t>
      </w:r>
      <w:r>
        <w:t xml:space="preserve"> S</w:t>
      </w:r>
      <w:r w:rsidRPr="00121F4C">
        <w:t>mernic</w:t>
      </w:r>
      <w:r>
        <w:t>a</w:t>
      </w:r>
      <w:r w:rsidRPr="00121F4C">
        <w:t xml:space="preserve"> č. 14/2012 na zabezpečenie správy a prevádzky informačných systémov MŠVVaŠ SR v znení neskorších </w:t>
      </w:r>
      <w:r w:rsidR="00157D7A">
        <w:t>predpisov.</w:t>
      </w:r>
    </w:p>
  </w:footnote>
  <w:footnote w:id="5">
    <w:p w14:paraId="4860E147" w14:textId="7FF14824" w:rsidR="00DB4E9F" w:rsidRDefault="00DB4E9F">
      <w:pPr>
        <w:pStyle w:val="Textpoznmkypodiarou"/>
      </w:pPr>
      <w:r>
        <w:rPr>
          <w:rStyle w:val="Odkaznapoznmkupodiarou"/>
        </w:rPr>
        <w:footnoteRef/>
      </w:r>
      <w:r>
        <w:t xml:space="preserve"> § 2 ods. 1 písm. n) zákona č. 275/2006 Z. z.</w:t>
      </w:r>
    </w:p>
  </w:footnote>
  <w:footnote w:id="6">
    <w:p w14:paraId="44FF1C31" w14:textId="77777777" w:rsidR="00157D7A" w:rsidRPr="00157D7A" w:rsidRDefault="00157D7A" w:rsidP="00157D7A">
      <w:pPr>
        <w:pStyle w:val="Textpoznmkypodiarou"/>
        <w:jc w:val="both"/>
        <w:rPr>
          <w:rFonts w:cstheme="minorHAnsi"/>
        </w:rPr>
      </w:pPr>
      <w:r>
        <w:rPr>
          <w:rStyle w:val="Odkaznapoznmkupodiarou"/>
        </w:rPr>
        <w:footnoteRef/>
      </w:r>
      <w:r w:rsidR="00361532">
        <w:t>)</w:t>
      </w:r>
      <w:r>
        <w:t xml:space="preserve"> Metodický pokyn </w:t>
      </w:r>
      <w:r w:rsidRPr="000B556A">
        <w:rPr>
          <w:rFonts w:cstheme="minorHAnsi"/>
        </w:rPr>
        <w:t>Úradu podpredsedu vlády Slovenskej republiky pre investície a informatizáciu č.</w:t>
      </w:r>
      <w:r w:rsidRPr="00157D7A">
        <w:rPr>
          <w:rFonts w:cstheme="minorHAnsi"/>
        </w:rPr>
        <w:t> </w:t>
      </w:r>
      <w:r w:rsidRPr="000B556A">
        <w:rPr>
          <w:rFonts w:cstheme="minorHAnsi"/>
        </w:rPr>
        <w:t xml:space="preserve">ÚPVII/000514/2017-313 z 10.1.2017 na aktualizáciu obsahu centrálneho metainformačného systému verejnej správy povinnými osobami v znení </w:t>
      </w:r>
      <w:r>
        <w:rPr>
          <w:rFonts w:cstheme="minorHAnsi"/>
        </w:rPr>
        <w:t>dodatku č. 1.</w:t>
      </w:r>
    </w:p>
  </w:footnote>
  <w:footnote w:id="7">
    <w:p w14:paraId="5819357E" w14:textId="77777777" w:rsidR="00843BFF" w:rsidRDefault="00843BFF">
      <w:pPr>
        <w:pStyle w:val="Textpoznmkypodiarou"/>
      </w:pPr>
      <w:r>
        <w:rPr>
          <w:rStyle w:val="Odkaznapoznmkupodiarou"/>
        </w:rPr>
        <w:footnoteRef/>
      </w:r>
      <w:r w:rsidR="00361532">
        <w:t>)</w:t>
      </w:r>
      <w:r>
        <w:t xml:space="preserve"> </w:t>
      </w:r>
      <w:r>
        <w:rPr>
          <w:rFonts w:cstheme="minorHAnsi"/>
        </w:rPr>
        <w:t>Z</w:t>
      </w:r>
      <w:r w:rsidRPr="004C3F27">
        <w:rPr>
          <w:rFonts w:cstheme="minorHAnsi"/>
        </w:rPr>
        <w:t>ákon č. 305/2013 Z. z. o elektronickej podobe výkone verejnej moci (zákon o e-Governmente) v znení neskorších predpisov</w:t>
      </w:r>
      <w:r w:rsidR="001A16D7">
        <w:rPr>
          <w:rFonts w:cstheme="minorHAnsi"/>
        </w:rPr>
        <w:t>.</w:t>
      </w:r>
    </w:p>
  </w:footnote>
  <w:footnote w:id="8">
    <w:p w14:paraId="5A25FCC3" w14:textId="77777777" w:rsidR="002A5070" w:rsidRPr="004C3F27" w:rsidRDefault="002A5070" w:rsidP="002A5070">
      <w:pPr>
        <w:pStyle w:val="Textpoznmkypodiarou"/>
        <w:jc w:val="both"/>
        <w:rPr>
          <w:rFonts w:cstheme="minorHAnsi"/>
        </w:rPr>
      </w:pPr>
      <w:r w:rsidRPr="004C3F27">
        <w:rPr>
          <w:rStyle w:val="Odkaznapoznmkupodiarou"/>
          <w:rFonts w:cstheme="minorHAnsi"/>
        </w:rPr>
        <w:footnoteRef/>
      </w:r>
      <w:r w:rsidR="007601D8">
        <w:rPr>
          <w:rFonts w:cstheme="minorHAnsi"/>
        </w:rPr>
        <w:t>)</w:t>
      </w:r>
      <w:r w:rsidRPr="004C3F27">
        <w:rPr>
          <w:rFonts w:cstheme="minorHAnsi"/>
        </w:rPr>
        <w:t xml:space="preserve"> Napríklad zákon č. 275/2006 Z. z.</w:t>
      </w:r>
      <w:r w:rsidR="00812994">
        <w:rPr>
          <w:rFonts w:cstheme="minorHAnsi"/>
        </w:rPr>
        <w:t xml:space="preserve"> v znení neskorších predpisov</w:t>
      </w:r>
      <w:r w:rsidRPr="004C3F27">
        <w:rPr>
          <w:rFonts w:cstheme="minorHAnsi"/>
        </w:rPr>
        <w:t>, zákon č. 305/2013 Z. z. v znení neskorších predpisov</w:t>
      </w:r>
      <w:r w:rsidR="008E3673">
        <w:rPr>
          <w:rFonts w:cstheme="minorHAnsi"/>
        </w:rPr>
        <w:t>.</w:t>
      </w:r>
    </w:p>
  </w:footnote>
  <w:footnote w:id="9">
    <w:p w14:paraId="7E5EA472" w14:textId="77777777" w:rsidR="002A5070" w:rsidRPr="004C3F27" w:rsidRDefault="002A5070" w:rsidP="00F7734E">
      <w:pPr>
        <w:pStyle w:val="Textpoznmkypodiarou"/>
        <w:jc w:val="both"/>
        <w:rPr>
          <w:rFonts w:cstheme="minorHAnsi"/>
        </w:rPr>
      </w:pPr>
      <w:r w:rsidRPr="004C3F27">
        <w:rPr>
          <w:rStyle w:val="Odkaznapoznmkupodiarou"/>
          <w:rFonts w:cstheme="minorHAnsi"/>
        </w:rPr>
        <w:footnoteRef/>
      </w:r>
      <w:r w:rsidR="007601D8">
        <w:rPr>
          <w:rFonts w:cstheme="minorHAnsi"/>
        </w:rPr>
        <w:t>)</w:t>
      </w:r>
      <w:r w:rsidRPr="004C3F27">
        <w:rPr>
          <w:rFonts w:cstheme="minorHAnsi"/>
        </w:rPr>
        <w:t xml:space="preserve"> </w:t>
      </w:r>
      <w:r w:rsidR="00F7734E">
        <w:rPr>
          <w:rFonts w:cstheme="minorHAnsi"/>
        </w:rPr>
        <w:t xml:space="preserve">Napríklad </w:t>
      </w:r>
      <w:r w:rsidR="00F7734E" w:rsidRPr="00F7734E">
        <w:rPr>
          <w:rFonts w:cstheme="minorHAnsi"/>
        </w:rPr>
        <w:t>Integračný manuál</w:t>
      </w:r>
      <w:r w:rsidR="00F7734E">
        <w:rPr>
          <w:rFonts w:cstheme="minorHAnsi"/>
        </w:rPr>
        <w:t xml:space="preserve"> </w:t>
      </w:r>
      <w:r w:rsidR="00F7734E" w:rsidRPr="00F7734E">
        <w:rPr>
          <w:rFonts w:cstheme="minorHAnsi"/>
        </w:rPr>
        <w:t>centrálneho metainformačného systému verejnej správy</w:t>
      </w:r>
      <w:r w:rsidR="00F7734E">
        <w:rPr>
          <w:rFonts w:cstheme="minorHAnsi"/>
        </w:rPr>
        <w:t xml:space="preserve"> </w:t>
      </w:r>
      <w:r w:rsidR="00F7734E" w:rsidRPr="00F7734E">
        <w:rPr>
          <w:rFonts w:cstheme="minorHAnsi"/>
        </w:rPr>
        <w:t>č. MF/011646/2016-1721</w:t>
      </w:r>
      <w:r w:rsidR="00F7734E">
        <w:rPr>
          <w:rFonts w:cstheme="minorHAnsi"/>
        </w:rPr>
        <w:t xml:space="preserve">, </w:t>
      </w:r>
      <w:r w:rsidR="00F7734E">
        <w:t xml:space="preserve">Používateľská príručka centrálneho metainformačného systému </w:t>
      </w:r>
      <w:r w:rsidR="00B86B8D">
        <w:t>verejnej správy - Confluence č. </w:t>
      </w:r>
      <w:r w:rsidR="00F7734E">
        <w:t>MF/011643/2016-1721.</w:t>
      </w:r>
    </w:p>
  </w:footnote>
  <w:footnote w:id="10">
    <w:p w14:paraId="0FD7A0EE" w14:textId="77777777" w:rsidR="002A5070" w:rsidRPr="00340BF6" w:rsidRDefault="002A5070" w:rsidP="002A5070">
      <w:pPr>
        <w:pStyle w:val="Textpoznmkypodiarou"/>
        <w:jc w:val="both"/>
        <w:rPr>
          <w:rFonts w:cstheme="minorHAnsi"/>
        </w:rPr>
      </w:pPr>
      <w:r w:rsidRPr="00340BF6">
        <w:rPr>
          <w:rStyle w:val="Odkaznapoznmkupodiarou"/>
          <w:rFonts w:cstheme="minorHAnsi"/>
        </w:rPr>
        <w:footnoteRef/>
      </w:r>
      <w:r w:rsidR="007601D8">
        <w:rPr>
          <w:rFonts w:cstheme="minorHAnsi"/>
        </w:rPr>
        <w:t>)</w:t>
      </w:r>
      <w:r w:rsidRPr="00340BF6">
        <w:rPr>
          <w:rFonts w:cstheme="minorHAnsi"/>
        </w:rPr>
        <w:t xml:space="preserve"> </w:t>
      </w:r>
      <w:r w:rsidR="00F7734E">
        <w:rPr>
          <w:rFonts w:cstheme="minorHAnsi"/>
        </w:rPr>
        <w:t>U</w:t>
      </w:r>
      <w:r w:rsidR="00F7734E" w:rsidRPr="00F7734E">
        <w:rPr>
          <w:rFonts w:cstheme="minorHAnsi"/>
        </w:rPr>
        <w:t xml:space="preserve">znesenie vlády </w:t>
      </w:r>
      <w:r w:rsidR="00F7734E">
        <w:rPr>
          <w:rFonts w:cstheme="minorHAnsi"/>
        </w:rPr>
        <w:t>S</w:t>
      </w:r>
      <w:r w:rsidR="00F7734E" w:rsidRPr="00F7734E">
        <w:rPr>
          <w:rFonts w:cstheme="minorHAnsi"/>
        </w:rPr>
        <w:t>lovenskej republiky</w:t>
      </w:r>
      <w:r w:rsidR="00F7734E">
        <w:rPr>
          <w:rFonts w:cstheme="minorHAnsi"/>
        </w:rPr>
        <w:t xml:space="preserve"> </w:t>
      </w:r>
      <w:r w:rsidR="00F7734E" w:rsidRPr="00F7734E">
        <w:rPr>
          <w:rFonts w:cstheme="minorHAnsi"/>
        </w:rPr>
        <w:t>č. 437</w:t>
      </w:r>
      <w:r w:rsidR="00F7734E">
        <w:rPr>
          <w:rFonts w:cstheme="minorHAnsi"/>
        </w:rPr>
        <w:t xml:space="preserve"> </w:t>
      </w:r>
      <w:r w:rsidR="00F7734E" w:rsidRPr="00F7734E">
        <w:rPr>
          <w:rFonts w:cstheme="minorHAnsi"/>
        </w:rPr>
        <w:t>z 28. septembra 2016</w:t>
      </w:r>
      <w:r w:rsidR="00F7734E">
        <w:rPr>
          <w:rFonts w:cstheme="minorHAnsi"/>
        </w:rPr>
        <w:t xml:space="preserve"> </w:t>
      </w:r>
      <w:r w:rsidR="00F7734E" w:rsidRPr="00F7734E">
        <w:rPr>
          <w:rFonts w:cstheme="minorHAnsi"/>
        </w:rPr>
        <w:t>k Národnej koncepcii informatizácie verejnej správy Slovenskej republiky</w:t>
      </w:r>
      <w:r w:rsidR="00812994">
        <w:rPr>
          <w:rFonts w:cstheme="minorHAnsi"/>
        </w:rPr>
        <w:t>.</w:t>
      </w:r>
    </w:p>
  </w:footnote>
  <w:footnote w:id="11">
    <w:p w14:paraId="5E457325" w14:textId="77777777" w:rsidR="003C16A5" w:rsidRDefault="003C16A5" w:rsidP="003C16A5">
      <w:pPr>
        <w:pStyle w:val="Textpoznmkypodiarou"/>
        <w:jc w:val="both"/>
      </w:pPr>
      <w:r>
        <w:rPr>
          <w:rStyle w:val="Odkaznapoznmkupodiarou"/>
        </w:rPr>
        <w:footnoteRef/>
      </w:r>
      <w:r>
        <w:t>) Uznesenie vlády Slovenskej republiky č. 485 z 24. septembra 2014 ku Koncepcii informatizácie a digitalizácie rezortu školstva s výhľadom do roku 2020.</w:t>
      </w:r>
    </w:p>
  </w:footnote>
  <w:footnote w:id="12">
    <w:p w14:paraId="295F447C" w14:textId="1112BD8B" w:rsidR="002F1A71" w:rsidRPr="00D75D9C" w:rsidRDefault="002F1A71" w:rsidP="001A16D7">
      <w:pPr>
        <w:pStyle w:val="Textpoznmkypodiarou"/>
        <w:jc w:val="both"/>
      </w:pPr>
      <w:r w:rsidRPr="00D75D9C">
        <w:rPr>
          <w:rStyle w:val="Odkaznapoznmkupodiarou"/>
        </w:rPr>
        <w:footnoteRef/>
      </w:r>
      <w:r w:rsidR="001A16D7">
        <w:t>)</w:t>
      </w:r>
      <w:r w:rsidRPr="00D75D9C">
        <w:t xml:space="preserve"> Metodick</w:t>
      </w:r>
      <w:r w:rsidR="00D75D9C" w:rsidRPr="00D75D9C">
        <w:t>ý pokyn k spracovaniu štúdie uskutočniteľnosti, finančnej analýzy projektu, analýzy nákladov a prínosov projektu, finančnej analýzy žiadateľa o NFP a Celkových nákladov na vlastníctvo v programovom období 2014-2020</w:t>
      </w:r>
      <w:r w:rsidRPr="00D75D9C">
        <w:t xml:space="preserve"> v znení </w:t>
      </w:r>
      <w:r w:rsidR="00BB04DB" w:rsidRPr="00D75D9C">
        <w:t>neskorších predpisov</w:t>
      </w:r>
      <w:r w:rsidRPr="00D75D9C">
        <w:t>.</w:t>
      </w:r>
    </w:p>
  </w:footnote>
  <w:footnote w:id="13">
    <w:p w14:paraId="46D30E0E" w14:textId="77777777" w:rsidR="00B76C96" w:rsidRDefault="00B76C96">
      <w:pPr>
        <w:pStyle w:val="Textpoznmkypodiarou"/>
      </w:pPr>
      <w:r w:rsidRPr="00D75D9C">
        <w:rPr>
          <w:rStyle w:val="Odkaznapoznmkupodiarou"/>
        </w:rPr>
        <w:footnoteRef/>
      </w:r>
      <w:r w:rsidR="008E3673" w:rsidRPr="00D75D9C">
        <w:t>)</w:t>
      </w:r>
      <w:r w:rsidRPr="00D75D9C">
        <w:t xml:space="preserve"> </w:t>
      </w:r>
      <w:r w:rsidR="00B65928" w:rsidRPr="00D75D9C">
        <w:t>Č</w:t>
      </w:r>
      <w:r w:rsidRPr="00D75D9C">
        <w:t xml:space="preserve">l. 15 </w:t>
      </w:r>
      <w:r w:rsidR="00B65928" w:rsidRPr="00D75D9C">
        <w:t>s</w:t>
      </w:r>
      <w:r w:rsidR="00B86B8D" w:rsidRPr="00D75D9C">
        <w:t>mernice</w:t>
      </w:r>
      <w:r w:rsidRPr="00D75D9C">
        <w:t xml:space="preserve"> č. 14/2012</w:t>
      </w:r>
      <w:r w:rsidR="00B86B8D" w:rsidRPr="00D75D9C">
        <w:t>.</w:t>
      </w:r>
    </w:p>
  </w:footnote>
  <w:footnote w:id="14">
    <w:p w14:paraId="29CF1417" w14:textId="77777777" w:rsidR="00933846" w:rsidRDefault="00933846" w:rsidP="00933846">
      <w:pPr>
        <w:pStyle w:val="Textpoznmkypodiarou"/>
        <w:jc w:val="both"/>
      </w:pPr>
      <w:r>
        <w:rPr>
          <w:rStyle w:val="Odkaznapoznmkupodiarou"/>
        </w:rPr>
        <w:footnoteRef/>
      </w:r>
      <w:r w:rsidR="008E3673">
        <w:t>)</w:t>
      </w:r>
      <w:r>
        <w:t xml:space="preserve"> Metodické usmernenie </w:t>
      </w:r>
      <w:r w:rsidR="0045102C">
        <w:t xml:space="preserve">Úradu pre verejné obstarávanie </w:t>
      </w:r>
      <w:r>
        <w:t>pre obstarávanie softvérových produktov vo</w:t>
      </w:r>
      <w:r w:rsidR="00A83247">
        <w:t> </w:t>
      </w:r>
      <w:r>
        <w:t xml:space="preserve">verejnej správe 1-2009. </w:t>
      </w:r>
    </w:p>
    <w:p w14:paraId="08428A81" w14:textId="77777777" w:rsidR="00933846" w:rsidRDefault="00933846" w:rsidP="00933846">
      <w:pPr>
        <w:pStyle w:val="Textpoznmkypodiarou"/>
        <w:jc w:val="both"/>
      </w:pPr>
      <w:r>
        <w:t>Príručka k Metodickému usmerneniu pre obstarávanie softvérových produktov vo verejnej správe č.</w:t>
      </w:r>
      <w:r w:rsidR="00F17124">
        <w:t> </w:t>
      </w:r>
      <w:r>
        <w:t>M</w:t>
      </w:r>
      <w:r w:rsidRPr="00933846">
        <w:t>F/031273/2009-133</w:t>
      </w:r>
      <w:r w:rsidR="007A7278">
        <w:t>.</w:t>
      </w:r>
    </w:p>
  </w:footnote>
  <w:footnote w:id="15">
    <w:p w14:paraId="554FD660" w14:textId="437556EA" w:rsidR="00A4700F" w:rsidRDefault="00A4700F" w:rsidP="00A4700F">
      <w:pPr>
        <w:pStyle w:val="Textpoznmkypodiarou"/>
        <w:jc w:val="both"/>
      </w:pPr>
      <w:r>
        <w:rPr>
          <w:rStyle w:val="Odkaznapoznmkupodiarou"/>
        </w:rPr>
        <w:footnoteRef/>
      </w:r>
      <w:r>
        <w:t>) Smernica č. 6/2012, ktorou sa definujú pravidlá činnosti riadiacich výborov informačných systémov</w:t>
      </w:r>
      <w:r w:rsidR="002F437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D656" w14:textId="23F6AC57" w:rsidR="00BC0674" w:rsidRPr="00BC0674" w:rsidRDefault="00BC0674" w:rsidP="00BC0674">
    <w:pPr>
      <w:pStyle w:val="Hlavika"/>
      <w:pBdr>
        <w:bottom w:val="single" w:sz="4" w:space="1" w:color="auto"/>
      </w:pBdr>
      <w:jc w:val="center"/>
      <w:rPr>
        <w:rFonts w:ascii="Arial" w:hAnsi="Arial" w:cs="Arial"/>
        <w:i/>
        <w:sz w:val="24"/>
        <w:szCs w:val="24"/>
      </w:rPr>
    </w:pPr>
    <w:r w:rsidRPr="00BC0674">
      <w:rPr>
        <w:rFonts w:ascii="Arial" w:hAnsi="Arial" w:cs="Arial"/>
        <w:i/>
        <w:sz w:val="24"/>
        <w:szCs w:val="24"/>
      </w:rPr>
      <w:t xml:space="preserve">Smernica č. </w:t>
    </w:r>
    <w:r w:rsidR="005B69FE">
      <w:rPr>
        <w:rFonts w:ascii="Arial" w:hAnsi="Arial" w:cs="Arial"/>
        <w:i/>
        <w:sz w:val="24"/>
        <w:szCs w:val="24"/>
      </w:rPr>
      <w:t>52</w:t>
    </w:r>
    <w:r w:rsidRPr="00BC0674">
      <w:rPr>
        <w:rFonts w:ascii="Arial" w:hAnsi="Arial" w:cs="Arial"/>
        <w:i/>
        <w:sz w:val="24"/>
        <w:szCs w:val="24"/>
      </w:rPr>
      <w:t>/2018</w:t>
    </w:r>
  </w:p>
  <w:p w14:paraId="19550E28" w14:textId="180CA3BA" w:rsidR="00F746AA" w:rsidRPr="00BC0674" w:rsidRDefault="00F746AA" w:rsidP="00BC06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B3DBA" w14:textId="0CF23457" w:rsidR="00D13CA4" w:rsidRPr="00D13CA4" w:rsidRDefault="00D13CA4" w:rsidP="00D13CA4">
    <w:pPr>
      <w:pStyle w:val="Hlavika"/>
      <w:jc w:val="center"/>
      <w:rPr>
        <w:rFonts w:ascii="Arial" w:hAnsi="Arial" w:cs="Arial"/>
        <w:b/>
        <w:sz w:val="28"/>
        <w:szCs w:val="28"/>
        <w:u w:val="single"/>
      </w:rPr>
    </w:pPr>
    <w:r w:rsidRPr="00D13CA4">
      <w:rPr>
        <w:rFonts w:ascii="Arial" w:hAnsi="Arial" w:cs="Arial"/>
        <w:b/>
        <w:sz w:val="28"/>
        <w:szCs w:val="28"/>
        <w:u w:val="single"/>
      </w:rPr>
      <w:t>Ministerstvo školstva, vedy, výskumu a športu Slovenskej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5F3"/>
    <w:multiLevelType w:val="hybridMultilevel"/>
    <w:tmpl w:val="FA402B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66EF"/>
    <w:multiLevelType w:val="hybridMultilevel"/>
    <w:tmpl w:val="41941AFA"/>
    <w:lvl w:ilvl="0" w:tplc="10389C2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73AF7"/>
    <w:multiLevelType w:val="hybridMultilevel"/>
    <w:tmpl w:val="0F50F45C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D8B3A2B"/>
    <w:multiLevelType w:val="hybridMultilevel"/>
    <w:tmpl w:val="8D9633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C3CC6"/>
    <w:multiLevelType w:val="hybridMultilevel"/>
    <w:tmpl w:val="5BEE2E78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5103EE9"/>
    <w:multiLevelType w:val="hybridMultilevel"/>
    <w:tmpl w:val="7772B2B0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BF7010"/>
    <w:multiLevelType w:val="hybridMultilevel"/>
    <w:tmpl w:val="BA9A144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0A4156"/>
    <w:multiLevelType w:val="hybridMultilevel"/>
    <w:tmpl w:val="7B2844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4132B"/>
    <w:multiLevelType w:val="hybridMultilevel"/>
    <w:tmpl w:val="52C6C92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B96016"/>
    <w:multiLevelType w:val="hybridMultilevel"/>
    <w:tmpl w:val="C986AF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B63681"/>
    <w:multiLevelType w:val="hybridMultilevel"/>
    <w:tmpl w:val="4E629DC8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18347DB"/>
    <w:multiLevelType w:val="hybridMultilevel"/>
    <w:tmpl w:val="F4ACEC78"/>
    <w:lvl w:ilvl="0" w:tplc="10389C2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C05475"/>
    <w:multiLevelType w:val="hybridMultilevel"/>
    <w:tmpl w:val="85B6F7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C215A"/>
    <w:multiLevelType w:val="hybridMultilevel"/>
    <w:tmpl w:val="790C2E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F209E"/>
    <w:multiLevelType w:val="hybridMultilevel"/>
    <w:tmpl w:val="889681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4621D"/>
    <w:multiLevelType w:val="hybridMultilevel"/>
    <w:tmpl w:val="5DC84416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F77194C"/>
    <w:multiLevelType w:val="hybridMultilevel"/>
    <w:tmpl w:val="5FCC7BC0"/>
    <w:lvl w:ilvl="0" w:tplc="BEDC7786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0B2944"/>
    <w:multiLevelType w:val="hybridMultilevel"/>
    <w:tmpl w:val="E6DC0260"/>
    <w:lvl w:ilvl="0" w:tplc="BEDC778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F49EE94E">
      <w:start w:val="1"/>
      <w:numFmt w:val="decimal"/>
      <w:lvlText w:val="(%2)"/>
      <w:lvlJc w:val="left"/>
      <w:pPr>
        <w:ind w:left="1222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3642F2E"/>
    <w:multiLevelType w:val="hybridMultilevel"/>
    <w:tmpl w:val="E4ECF5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C51E5"/>
    <w:multiLevelType w:val="hybridMultilevel"/>
    <w:tmpl w:val="EC6455F8"/>
    <w:lvl w:ilvl="0" w:tplc="BEDC7786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AE215D"/>
    <w:multiLevelType w:val="hybridMultilevel"/>
    <w:tmpl w:val="BA9A144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3D0C0F"/>
    <w:multiLevelType w:val="hybridMultilevel"/>
    <w:tmpl w:val="9D30DF5E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FA26BA8"/>
    <w:multiLevelType w:val="hybridMultilevel"/>
    <w:tmpl w:val="790C2E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95D36"/>
    <w:multiLevelType w:val="multilevel"/>
    <w:tmpl w:val="5B46191C"/>
    <w:lvl w:ilvl="0">
      <w:start w:val="1"/>
      <w:numFmt w:val="decimal"/>
      <w:pStyle w:val="lnok"/>
      <w:lvlText w:val="Čl. %1"/>
      <w:lvlJc w:val="left"/>
      <w:pPr>
        <w:tabs>
          <w:tab w:val="num" w:pos="4832"/>
        </w:tabs>
        <w:ind w:left="3999"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363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5" w15:restartNumberingAfterBreak="0">
    <w:nsid w:val="41A1110C"/>
    <w:multiLevelType w:val="hybridMultilevel"/>
    <w:tmpl w:val="00B68BF0"/>
    <w:lvl w:ilvl="0" w:tplc="BEDC778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F49EE94E">
      <w:start w:val="1"/>
      <w:numFmt w:val="decimal"/>
      <w:lvlText w:val="(%2)"/>
      <w:lvlJc w:val="left"/>
      <w:pPr>
        <w:ind w:left="1222" w:hanging="360"/>
      </w:pPr>
      <w:rPr>
        <w:rFonts w:hint="default"/>
      </w:rPr>
    </w:lvl>
    <w:lvl w:ilvl="2" w:tplc="ECA88F4E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7CF0B48"/>
    <w:multiLevelType w:val="hybridMultilevel"/>
    <w:tmpl w:val="FA402B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D33B5"/>
    <w:multiLevelType w:val="hybridMultilevel"/>
    <w:tmpl w:val="D30AE5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E4B29"/>
    <w:multiLevelType w:val="hybridMultilevel"/>
    <w:tmpl w:val="52C6C92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E43647"/>
    <w:multiLevelType w:val="hybridMultilevel"/>
    <w:tmpl w:val="19E00C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013E"/>
    <w:multiLevelType w:val="hybridMultilevel"/>
    <w:tmpl w:val="A086D06A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5C1144"/>
    <w:multiLevelType w:val="hybridMultilevel"/>
    <w:tmpl w:val="8026B814"/>
    <w:lvl w:ilvl="0" w:tplc="2D42A58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6DF436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3" w15:restartNumberingAfterBreak="0">
    <w:nsid w:val="7A211F20"/>
    <w:multiLevelType w:val="hybridMultilevel"/>
    <w:tmpl w:val="97762B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D2188"/>
    <w:multiLevelType w:val="hybridMultilevel"/>
    <w:tmpl w:val="4552D8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D00FD"/>
    <w:multiLevelType w:val="hybridMultilevel"/>
    <w:tmpl w:val="0DDABC7C"/>
    <w:lvl w:ilvl="0" w:tplc="BEDC77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8"/>
  </w:num>
  <w:num w:numId="3">
    <w:abstractNumId w:val="31"/>
  </w:num>
  <w:num w:numId="4">
    <w:abstractNumId w:val="12"/>
  </w:num>
  <w:num w:numId="5">
    <w:abstractNumId w:val="24"/>
  </w:num>
  <w:num w:numId="6">
    <w:abstractNumId w:val="5"/>
  </w:num>
  <w:num w:numId="7">
    <w:abstractNumId w:val="15"/>
  </w:num>
  <w:num w:numId="8">
    <w:abstractNumId w:val="19"/>
  </w:num>
  <w:num w:numId="9">
    <w:abstractNumId w:val="1"/>
  </w:num>
  <w:num w:numId="10">
    <w:abstractNumId w:val="25"/>
  </w:num>
  <w:num w:numId="11">
    <w:abstractNumId w:val="34"/>
  </w:num>
  <w:num w:numId="12">
    <w:abstractNumId w:val="2"/>
  </w:num>
  <w:num w:numId="13">
    <w:abstractNumId w:val="4"/>
  </w:num>
  <w:num w:numId="14">
    <w:abstractNumId w:val="26"/>
  </w:num>
  <w:num w:numId="15">
    <w:abstractNumId w:val="35"/>
  </w:num>
  <w:num w:numId="16">
    <w:abstractNumId w:val="29"/>
  </w:num>
  <w:num w:numId="17">
    <w:abstractNumId w:val="27"/>
  </w:num>
  <w:num w:numId="18">
    <w:abstractNumId w:val="17"/>
  </w:num>
  <w:num w:numId="19">
    <w:abstractNumId w:val="20"/>
  </w:num>
  <w:num w:numId="20">
    <w:abstractNumId w:val="6"/>
  </w:num>
  <w:num w:numId="21">
    <w:abstractNumId w:val="14"/>
  </w:num>
  <w:num w:numId="22">
    <w:abstractNumId w:val="9"/>
  </w:num>
  <w:num w:numId="23">
    <w:abstractNumId w:val="33"/>
  </w:num>
  <w:num w:numId="24">
    <w:abstractNumId w:val="11"/>
  </w:num>
  <w:num w:numId="25">
    <w:abstractNumId w:val="13"/>
  </w:num>
  <w:num w:numId="26">
    <w:abstractNumId w:val="0"/>
  </w:num>
  <w:num w:numId="27">
    <w:abstractNumId w:val="30"/>
  </w:num>
  <w:num w:numId="28">
    <w:abstractNumId w:val="22"/>
  </w:num>
  <w:num w:numId="29">
    <w:abstractNumId w:val="16"/>
  </w:num>
  <w:num w:numId="30">
    <w:abstractNumId w:val="7"/>
  </w:num>
  <w:num w:numId="31">
    <w:abstractNumId w:val="28"/>
  </w:num>
  <w:num w:numId="32">
    <w:abstractNumId w:val="21"/>
  </w:num>
  <w:num w:numId="33">
    <w:abstractNumId w:val="23"/>
  </w:num>
  <w:num w:numId="34">
    <w:abstractNumId w:val="3"/>
  </w:num>
  <w:num w:numId="35">
    <w:abstractNumId w:val="8"/>
  </w:num>
  <w:num w:numId="36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DB"/>
    <w:rsid w:val="00000428"/>
    <w:rsid w:val="0000085E"/>
    <w:rsid w:val="00000E49"/>
    <w:rsid w:val="00001894"/>
    <w:rsid w:val="00001DA5"/>
    <w:rsid w:val="00003285"/>
    <w:rsid w:val="00004322"/>
    <w:rsid w:val="000050B7"/>
    <w:rsid w:val="0000580A"/>
    <w:rsid w:val="00005CC1"/>
    <w:rsid w:val="0000655F"/>
    <w:rsid w:val="0000793C"/>
    <w:rsid w:val="000100BB"/>
    <w:rsid w:val="000105EA"/>
    <w:rsid w:val="000109E2"/>
    <w:rsid w:val="00011733"/>
    <w:rsid w:val="0001260A"/>
    <w:rsid w:val="00012E59"/>
    <w:rsid w:val="000145CE"/>
    <w:rsid w:val="000159F4"/>
    <w:rsid w:val="00015B5F"/>
    <w:rsid w:val="00015EBC"/>
    <w:rsid w:val="00016517"/>
    <w:rsid w:val="000168CE"/>
    <w:rsid w:val="0001714E"/>
    <w:rsid w:val="0002126C"/>
    <w:rsid w:val="00021721"/>
    <w:rsid w:val="000222C5"/>
    <w:rsid w:val="0002341D"/>
    <w:rsid w:val="000248A1"/>
    <w:rsid w:val="00026DB2"/>
    <w:rsid w:val="000276B4"/>
    <w:rsid w:val="000310C7"/>
    <w:rsid w:val="00036E88"/>
    <w:rsid w:val="00037FA7"/>
    <w:rsid w:val="000412A9"/>
    <w:rsid w:val="00041F41"/>
    <w:rsid w:val="0004558C"/>
    <w:rsid w:val="000468A3"/>
    <w:rsid w:val="00047408"/>
    <w:rsid w:val="00047CD8"/>
    <w:rsid w:val="00047F7F"/>
    <w:rsid w:val="000505E6"/>
    <w:rsid w:val="00051B0B"/>
    <w:rsid w:val="00052E57"/>
    <w:rsid w:val="00052E5B"/>
    <w:rsid w:val="0005535A"/>
    <w:rsid w:val="00055FED"/>
    <w:rsid w:val="00056303"/>
    <w:rsid w:val="00056BB6"/>
    <w:rsid w:val="00057527"/>
    <w:rsid w:val="00062565"/>
    <w:rsid w:val="000642C5"/>
    <w:rsid w:val="00064B93"/>
    <w:rsid w:val="000653BA"/>
    <w:rsid w:val="00066937"/>
    <w:rsid w:val="00067FF1"/>
    <w:rsid w:val="00070413"/>
    <w:rsid w:val="00070CF7"/>
    <w:rsid w:val="00073E59"/>
    <w:rsid w:val="000749A3"/>
    <w:rsid w:val="000752DD"/>
    <w:rsid w:val="00076C8D"/>
    <w:rsid w:val="00077787"/>
    <w:rsid w:val="00077B15"/>
    <w:rsid w:val="000802EE"/>
    <w:rsid w:val="00080336"/>
    <w:rsid w:val="00082465"/>
    <w:rsid w:val="000846B9"/>
    <w:rsid w:val="00085262"/>
    <w:rsid w:val="0008592E"/>
    <w:rsid w:val="00087705"/>
    <w:rsid w:val="00090DF1"/>
    <w:rsid w:val="00091B4D"/>
    <w:rsid w:val="00093039"/>
    <w:rsid w:val="000936C2"/>
    <w:rsid w:val="00093F19"/>
    <w:rsid w:val="00094093"/>
    <w:rsid w:val="00094FAC"/>
    <w:rsid w:val="00095B46"/>
    <w:rsid w:val="00095D24"/>
    <w:rsid w:val="00096BF6"/>
    <w:rsid w:val="00096D79"/>
    <w:rsid w:val="000977B7"/>
    <w:rsid w:val="000A1843"/>
    <w:rsid w:val="000A2454"/>
    <w:rsid w:val="000A252D"/>
    <w:rsid w:val="000A3641"/>
    <w:rsid w:val="000A40B5"/>
    <w:rsid w:val="000A4962"/>
    <w:rsid w:val="000A6005"/>
    <w:rsid w:val="000B02B1"/>
    <w:rsid w:val="000B0D65"/>
    <w:rsid w:val="000B1696"/>
    <w:rsid w:val="000B1E88"/>
    <w:rsid w:val="000B24ED"/>
    <w:rsid w:val="000B46BF"/>
    <w:rsid w:val="000B66BA"/>
    <w:rsid w:val="000B7375"/>
    <w:rsid w:val="000B76E5"/>
    <w:rsid w:val="000C056D"/>
    <w:rsid w:val="000C05CC"/>
    <w:rsid w:val="000C13D8"/>
    <w:rsid w:val="000C1576"/>
    <w:rsid w:val="000C1CC4"/>
    <w:rsid w:val="000C49C8"/>
    <w:rsid w:val="000C5500"/>
    <w:rsid w:val="000C5666"/>
    <w:rsid w:val="000C5EA9"/>
    <w:rsid w:val="000C6B86"/>
    <w:rsid w:val="000C6E79"/>
    <w:rsid w:val="000D02BD"/>
    <w:rsid w:val="000D04B3"/>
    <w:rsid w:val="000D1A44"/>
    <w:rsid w:val="000D207A"/>
    <w:rsid w:val="000D2B31"/>
    <w:rsid w:val="000D333B"/>
    <w:rsid w:val="000D34A6"/>
    <w:rsid w:val="000D3619"/>
    <w:rsid w:val="000D41FD"/>
    <w:rsid w:val="000D4832"/>
    <w:rsid w:val="000D48A2"/>
    <w:rsid w:val="000D48C7"/>
    <w:rsid w:val="000D6208"/>
    <w:rsid w:val="000D6606"/>
    <w:rsid w:val="000E0347"/>
    <w:rsid w:val="000E11BE"/>
    <w:rsid w:val="000E3282"/>
    <w:rsid w:val="000E3A80"/>
    <w:rsid w:val="000E57C8"/>
    <w:rsid w:val="000E5E32"/>
    <w:rsid w:val="000F081A"/>
    <w:rsid w:val="000F36CF"/>
    <w:rsid w:val="000F3AB5"/>
    <w:rsid w:val="000F4696"/>
    <w:rsid w:val="000F51E2"/>
    <w:rsid w:val="000F5EE1"/>
    <w:rsid w:val="0010086D"/>
    <w:rsid w:val="00100C1E"/>
    <w:rsid w:val="0010278E"/>
    <w:rsid w:val="00104E38"/>
    <w:rsid w:val="00107FF0"/>
    <w:rsid w:val="0011086C"/>
    <w:rsid w:val="00113634"/>
    <w:rsid w:val="001136D7"/>
    <w:rsid w:val="00113BA6"/>
    <w:rsid w:val="00113FBF"/>
    <w:rsid w:val="001145AD"/>
    <w:rsid w:val="00114646"/>
    <w:rsid w:val="00115F8B"/>
    <w:rsid w:val="001164D8"/>
    <w:rsid w:val="0011672C"/>
    <w:rsid w:val="00116AD9"/>
    <w:rsid w:val="00117C12"/>
    <w:rsid w:val="001208E5"/>
    <w:rsid w:val="00121F4C"/>
    <w:rsid w:val="001221C6"/>
    <w:rsid w:val="00123E92"/>
    <w:rsid w:val="001247CB"/>
    <w:rsid w:val="00124C48"/>
    <w:rsid w:val="00124C76"/>
    <w:rsid w:val="00125F18"/>
    <w:rsid w:val="00131611"/>
    <w:rsid w:val="001319B9"/>
    <w:rsid w:val="00131F2D"/>
    <w:rsid w:val="00132573"/>
    <w:rsid w:val="001329F2"/>
    <w:rsid w:val="001331FD"/>
    <w:rsid w:val="001332DE"/>
    <w:rsid w:val="00135714"/>
    <w:rsid w:val="00135AAE"/>
    <w:rsid w:val="0013747D"/>
    <w:rsid w:val="00137A01"/>
    <w:rsid w:val="00140C3E"/>
    <w:rsid w:val="00141251"/>
    <w:rsid w:val="001417BD"/>
    <w:rsid w:val="001428D8"/>
    <w:rsid w:val="001441A0"/>
    <w:rsid w:val="00144395"/>
    <w:rsid w:val="00144564"/>
    <w:rsid w:val="00145ADE"/>
    <w:rsid w:val="001461B2"/>
    <w:rsid w:val="00146330"/>
    <w:rsid w:val="001502A5"/>
    <w:rsid w:val="001506BC"/>
    <w:rsid w:val="00152CEB"/>
    <w:rsid w:val="001530FB"/>
    <w:rsid w:val="00154A34"/>
    <w:rsid w:val="00154ACF"/>
    <w:rsid w:val="001556B6"/>
    <w:rsid w:val="00155D5F"/>
    <w:rsid w:val="00156F50"/>
    <w:rsid w:val="00156F5D"/>
    <w:rsid w:val="00157D7A"/>
    <w:rsid w:val="0016299F"/>
    <w:rsid w:val="00163394"/>
    <w:rsid w:val="001638D8"/>
    <w:rsid w:val="00163BA8"/>
    <w:rsid w:val="001641A9"/>
    <w:rsid w:val="00164425"/>
    <w:rsid w:val="00166041"/>
    <w:rsid w:val="00167B47"/>
    <w:rsid w:val="0017015B"/>
    <w:rsid w:val="00170858"/>
    <w:rsid w:val="00173796"/>
    <w:rsid w:val="001737B2"/>
    <w:rsid w:val="00173ED5"/>
    <w:rsid w:val="00174213"/>
    <w:rsid w:val="00174333"/>
    <w:rsid w:val="0017488A"/>
    <w:rsid w:val="00174F73"/>
    <w:rsid w:val="00175C8C"/>
    <w:rsid w:val="0017617E"/>
    <w:rsid w:val="001762CF"/>
    <w:rsid w:val="00176789"/>
    <w:rsid w:val="00177877"/>
    <w:rsid w:val="00177A62"/>
    <w:rsid w:val="00180EDD"/>
    <w:rsid w:val="0018193A"/>
    <w:rsid w:val="00182BA7"/>
    <w:rsid w:val="00182C6A"/>
    <w:rsid w:val="00185E58"/>
    <w:rsid w:val="001864DB"/>
    <w:rsid w:val="00190542"/>
    <w:rsid w:val="00190680"/>
    <w:rsid w:val="00190792"/>
    <w:rsid w:val="00190A82"/>
    <w:rsid w:val="00190A98"/>
    <w:rsid w:val="00192875"/>
    <w:rsid w:val="001933CD"/>
    <w:rsid w:val="00195177"/>
    <w:rsid w:val="001954F2"/>
    <w:rsid w:val="00195715"/>
    <w:rsid w:val="00195729"/>
    <w:rsid w:val="00195B40"/>
    <w:rsid w:val="00196A8A"/>
    <w:rsid w:val="001971BA"/>
    <w:rsid w:val="001A09D9"/>
    <w:rsid w:val="001A11B4"/>
    <w:rsid w:val="001A16D7"/>
    <w:rsid w:val="001A1D1C"/>
    <w:rsid w:val="001A3EFA"/>
    <w:rsid w:val="001A4DB7"/>
    <w:rsid w:val="001A4EF3"/>
    <w:rsid w:val="001A57D5"/>
    <w:rsid w:val="001B03D9"/>
    <w:rsid w:val="001B04FD"/>
    <w:rsid w:val="001B0B9C"/>
    <w:rsid w:val="001B1102"/>
    <w:rsid w:val="001B14E1"/>
    <w:rsid w:val="001B30CD"/>
    <w:rsid w:val="001B3252"/>
    <w:rsid w:val="001B351D"/>
    <w:rsid w:val="001B413D"/>
    <w:rsid w:val="001B5247"/>
    <w:rsid w:val="001B5CEC"/>
    <w:rsid w:val="001B6E77"/>
    <w:rsid w:val="001C05CF"/>
    <w:rsid w:val="001C1589"/>
    <w:rsid w:val="001C19B2"/>
    <w:rsid w:val="001C347C"/>
    <w:rsid w:val="001D1D5D"/>
    <w:rsid w:val="001D1FC2"/>
    <w:rsid w:val="001D2105"/>
    <w:rsid w:val="001D2CA3"/>
    <w:rsid w:val="001D2E8A"/>
    <w:rsid w:val="001D2F42"/>
    <w:rsid w:val="001D4919"/>
    <w:rsid w:val="001D50A8"/>
    <w:rsid w:val="001D619C"/>
    <w:rsid w:val="001E1B51"/>
    <w:rsid w:val="001E2F1A"/>
    <w:rsid w:val="001E3942"/>
    <w:rsid w:val="001E4512"/>
    <w:rsid w:val="001E5447"/>
    <w:rsid w:val="001E7068"/>
    <w:rsid w:val="001E7898"/>
    <w:rsid w:val="001F01EE"/>
    <w:rsid w:val="001F101A"/>
    <w:rsid w:val="001F17D3"/>
    <w:rsid w:val="001F19C9"/>
    <w:rsid w:val="001F1EB1"/>
    <w:rsid w:val="001F3FF8"/>
    <w:rsid w:val="001F631D"/>
    <w:rsid w:val="001F66F4"/>
    <w:rsid w:val="001F684C"/>
    <w:rsid w:val="001F6BEF"/>
    <w:rsid w:val="001F7896"/>
    <w:rsid w:val="001F7E20"/>
    <w:rsid w:val="002006DD"/>
    <w:rsid w:val="00203F1C"/>
    <w:rsid w:val="002058A6"/>
    <w:rsid w:val="00206B5F"/>
    <w:rsid w:val="0020769D"/>
    <w:rsid w:val="00207B10"/>
    <w:rsid w:val="00211034"/>
    <w:rsid w:val="002122AE"/>
    <w:rsid w:val="002132D7"/>
    <w:rsid w:val="00213C77"/>
    <w:rsid w:val="0021458E"/>
    <w:rsid w:val="002148DE"/>
    <w:rsid w:val="002149A8"/>
    <w:rsid w:val="00215A2C"/>
    <w:rsid w:val="00215F35"/>
    <w:rsid w:val="002167C9"/>
    <w:rsid w:val="00216AF8"/>
    <w:rsid w:val="00216C0F"/>
    <w:rsid w:val="00217EEC"/>
    <w:rsid w:val="002208E9"/>
    <w:rsid w:val="00221A65"/>
    <w:rsid w:val="00222BB4"/>
    <w:rsid w:val="00222DFE"/>
    <w:rsid w:val="00224FFC"/>
    <w:rsid w:val="0022614A"/>
    <w:rsid w:val="00226349"/>
    <w:rsid w:val="00226B18"/>
    <w:rsid w:val="00227200"/>
    <w:rsid w:val="002309D3"/>
    <w:rsid w:val="002317AD"/>
    <w:rsid w:val="00232AC9"/>
    <w:rsid w:val="00232EA8"/>
    <w:rsid w:val="00233D42"/>
    <w:rsid w:val="0023458B"/>
    <w:rsid w:val="002348C6"/>
    <w:rsid w:val="00234D2F"/>
    <w:rsid w:val="00236039"/>
    <w:rsid w:val="002365D7"/>
    <w:rsid w:val="00240354"/>
    <w:rsid w:val="00241AE2"/>
    <w:rsid w:val="00242A3C"/>
    <w:rsid w:val="00243575"/>
    <w:rsid w:val="00243A26"/>
    <w:rsid w:val="002450ED"/>
    <w:rsid w:val="0024583B"/>
    <w:rsid w:val="00245EFB"/>
    <w:rsid w:val="00246768"/>
    <w:rsid w:val="00246974"/>
    <w:rsid w:val="002478FD"/>
    <w:rsid w:val="0025118B"/>
    <w:rsid w:val="00252404"/>
    <w:rsid w:val="00253C9F"/>
    <w:rsid w:val="00254298"/>
    <w:rsid w:val="0025506C"/>
    <w:rsid w:val="00256048"/>
    <w:rsid w:val="002565BF"/>
    <w:rsid w:val="00256A29"/>
    <w:rsid w:val="00260452"/>
    <w:rsid w:val="00260BCD"/>
    <w:rsid w:val="00261060"/>
    <w:rsid w:val="002613E6"/>
    <w:rsid w:val="00261631"/>
    <w:rsid w:val="002616C9"/>
    <w:rsid w:val="00261BB2"/>
    <w:rsid w:val="002628C4"/>
    <w:rsid w:val="00262CF0"/>
    <w:rsid w:val="0026359F"/>
    <w:rsid w:val="00263739"/>
    <w:rsid w:val="00263BC7"/>
    <w:rsid w:val="00264245"/>
    <w:rsid w:val="00264DA0"/>
    <w:rsid w:val="00265129"/>
    <w:rsid w:val="002653C0"/>
    <w:rsid w:val="0026703B"/>
    <w:rsid w:val="00270058"/>
    <w:rsid w:val="002704BD"/>
    <w:rsid w:val="00271A01"/>
    <w:rsid w:val="002724D8"/>
    <w:rsid w:val="00272693"/>
    <w:rsid w:val="00273965"/>
    <w:rsid w:val="0027465C"/>
    <w:rsid w:val="0027486C"/>
    <w:rsid w:val="00274D94"/>
    <w:rsid w:val="002753DC"/>
    <w:rsid w:val="00275D30"/>
    <w:rsid w:val="00276C99"/>
    <w:rsid w:val="002776A3"/>
    <w:rsid w:val="00277B24"/>
    <w:rsid w:val="00280058"/>
    <w:rsid w:val="002814CF"/>
    <w:rsid w:val="00282245"/>
    <w:rsid w:val="002827C8"/>
    <w:rsid w:val="00282CB4"/>
    <w:rsid w:val="00283452"/>
    <w:rsid w:val="0028378B"/>
    <w:rsid w:val="00284052"/>
    <w:rsid w:val="00284BE3"/>
    <w:rsid w:val="00285DA2"/>
    <w:rsid w:val="002878B9"/>
    <w:rsid w:val="00293EE6"/>
    <w:rsid w:val="00293FCE"/>
    <w:rsid w:val="002956DB"/>
    <w:rsid w:val="00296492"/>
    <w:rsid w:val="00296B02"/>
    <w:rsid w:val="00296F40"/>
    <w:rsid w:val="0029729D"/>
    <w:rsid w:val="002A1FF0"/>
    <w:rsid w:val="002A2D33"/>
    <w:rsid w:val="002A39BB"/>
    <w:rsid w:val="002A456A"/>
    <w:rsid w:val="002A47C5"/>
    <w:rsid w:val="002A5070"/>
    <w:rsid w:val="002A5B91"/>
    <w:rsid w:val="002A5E8A"/>
    <w:rsid w:val="002A5F2F"/>
    <w:rsid w:val="002B1CDD"/>
    <w:rsid w:val="002B39B5"/>
    <w:rsid w:val="002B4DEF"/>
    <w:rsid w:val="002B650F"/>
    <w:rsid w:val="002B7876"/>
    <w:rsid w:val="002B79B1"/>
    <w:rsid w:val="002C124F"/>
    <w:rsid w:val="002C1B5B"/>
    <w:rsid w:val="002C2D18"/>
    <w:rsid w:val="002C3DFE"/>
    <w:rsid w:val="002C3E8F"/>
    <w:rsid w:val="002C47F2"/>
    <w:rsid w:val="002C5091"/>
    <w:rsid w:val="002C7ABB"/>
    <w:rsid w:val="002C7E04"/>
    <w:rsid w:val="002D2BC7"/>
    <w:rsid w:val="002D638D"/>
    <w:rsid w:val="002D7580"/>
    <w:rsid w:val="002E072D"/>
    <w:rsid w:val="002E0F53"/>
    <w:rsid w:val="002E3C72"/>
    <w:rsid w:val="002E45DB"/>
    <w:rsid w:val="002E4930"/>
    <w:rsid w:val="002E4BE7"/>
    <w:rsid w:val="002E4C9F"/>
    <w:rsid w:val="002E5E33"/>
    <w:rsid w:val="002E6268"/>
    <w:rsid w:val="002E6A7C"/>
    <w:rsid w:val="002F026D"/>
    <w:rsid w:val="002F0A76"/>
    <w:rsid w:val="002F1047"/>
    <w:rsid w:val="002F1A71"/>
    <w:rsid w:val="002F2439"/>
    <w:rsid w:val="002F3C32"/>
    <w:rsid w:val="002F3D0E"/>
    <w:rsid w:val="002F4379"/>
    <w:rsid w:val="002F46B5"/>
    <w:rsid w:val="002F6E15"/>
    <w:rsid w:val="002F7F24"/>
    <w:rsid w:val="002F7F4C"/>
    <w:rsid w:val="00300240"/>
    <w:rsid w:val="00301133"/>
    <w:rsid w:val="0030231A"/>
    <w:rsid w:val="003028DE"/>
    <w:rsid w:val="003029A9"/>
    <w:rsid w:val="00302A3A"/>
    <w:rsid w:val="0030343C"/>
    <w:rsid w:val="00304BE1"/>
    <w:rsid w:val="003058A0"/>
    <w:rsid w:val="00306F9B"/>
    <w:rsid w:val="0031004A"/>
    <w:rsid w:val="00312206"/>
    <w:rsid w:val="0031472A"/>
    <w:rsid w:val="003150D0"/>
    <w:rsid w:val="003151C6"/>
    <w:rsid w:val="0031635C"/>
    <w:rsid w:val="0031746C"/>
    <w:rsid w:val="00320D55"/>
    <w:rsid w:val="0032325B"/>
    <w:rsid w:val="003241F3"/>
    <w:rsid w:val="00324228"/>
    <w:rsid w:val="00324A44"/>
    <w:rsid w:val="00325803"/>
    <w:rsid w:val="00326824"/>
    <w:rsid w:val="00327106"/>
    <w:rsid w:val="00327D7D"/>
    <w:rsid w:val="003303A0"/>
    <w:rsid w:val="00330D21"/>
    <w:rsid w:val="00331096"/>
    <w:rsid w:val="003314B0"/>
    <w:rsid w:val="00333170"/>
    <w:rsid w:val="0033323A"/>
    <w:rsid w:val="003351EC"/>
    <w:rsid w:val="00335D34"/>
    <w:rsid w:val="00335FD4"/>
    <w:rsid w:val="003400ED"/>
    <w:rsid w:val="00340BF6"/>
    <w:rsid w:val="00341751"/>
    <w:rsid w:val="00341CE3"/>
    <w:rsid w:val="00342685"/>
    <w:rsid w:val="00342D78"/>
    <w:rsid w:val="00345597"/>
    <w:rsid w:val="00345AE3"/>
    <w:rsid w:val="00345B29"/>
    <w:rsid w:val="003466D8"/>
    <w:rsid w:val="003466E1"/>
    <w:rsid w:val="00346D5F"/>
    <w:rsid w:val="003511D2"/>
    <w:rsid w:val="003516DE"/>
    <w:rsid w:val="00354A63"/>
    <w:rsid w:val="0035555D"/>
    <w:rsid w:val="00355B5E"/>
    <w:rsid w:val="003564C7"/>
    <w:rsid w:val="00361532"/>
    <w:rsid w:val="00362210"/>
    <w:rsid w:val="00362FC1"/>
    <w:rsid w:val="0036317B"/>
    <w:rsid w:val="003674B1"/>
    <w:rsid w:val="00370FF2"/>
    <w:rsid w:val="0037350C"/>
    <w:rsid w:val="00373770"/>
    <w:rsid w:val="003769A5"/>
    <w:rsid w:val="00377532"/>
    <w:rsid w:val="00380D76"/>
    <w:rsid w:val="00381F6E"/>
    <w:rsid w:val="003829AC"/>
    <w:rsid w:val="00382E38"/>
    <w:rsid w:val="0038362D"/>
    <w:rsid w:val="003853A5"/>
    <w:rsid w:val="00385E8A"/>
    <w:rsid w:val="003911B6"/>
    <w:rsid w:val="00392E86"/>
    <w:rsid w:val="00393C36"/>
    <w:rsid w:val="00394815"/>
    <w:rsid w:val="0039652D"/>
    <w:rsid w:val="00396BD2"/>
    <w:rsid w:val="00396F47"/>
    <w:rsid w:val="003A2808"/>
    <w:rsid w:val="003A3D43"/>
    <w:rsid w:val="003A5A57"/>
    <w:rsid w:val="003A7737"/>
    <w:rsid w:val="003A778E"/>
    <w:rsid w:val="003A7A66"/>
    <w:rsid w:val="003A7C1B"/>
    <w:rsid w:val="003B3218"/>
    <w:rsid w:val="003C0DF7"/>
    <w:rsid w:val="003C16A5"/>
    <w:rsid w:val="003C1C6E"/>
    <w:rsid w:val="003C2687"/>
    <w:rsid w:val="003C2871"/>
    <w:rsid w:val="003C45FF"/>
    <w:rsid w:val="003C4A36"/>
    <w:rsid w:val="003C500D"/>
    <w:rsid w:val="003C57C7"/>
    <w:rsid w:val="003C5830"/>
    <w:rsid w:val="003C596D"/>
    <w:rsid w:val="003C657C"/>
    <w:rsid w:val="003C668C"/>
    <w:rsid w:val="003C7139"/>
    <w:rsid w:val="003C71C4"/>
    <w:rsid w:val="003D047B"/>
    <w:rsid w:val="003D1F4E"/>
    <w:rsid w:val="003D22BB"/>
    <w:rsid w:val="003D2B22"/>
    <w:rsid w:val="003D30A2"/>
    <w:rsid w:val="003D3753"/>
    <w:rsid w:val="003D3963"/>
    <w:rsid w:val="003D417E"/>
    <w:rsid w:val="003D5C4E"/>
    <w:rsid w:val="003D6485"/>
    <w:rsid w:val="003D78D7"/>
    <w:rsid w:val="003D7AD5"/>
    <w:rsid w:val="003E002B"/>
    <w:rsid w:val="003E4CF2"/>
    <w:rsid w:val="003E690F"/>
    <w:rsid w:val="003E6939"/>
    <w:rsid w:val="003E6DAD"/>
    <w:rsid w:val="003E70B6"/>
    <w:rsid w:val="003E7B88"/>
    <w:rsid w:val="003E7D61"/>
    <w:rsid w:val="003F16B4"/>
    <w:rsid w:val="003F292E"/>
    <w:rsid w:val="003F34BB"/>
    <w:rsid w:val="003F7497"/>
    <w:rsid w:val="003F752A"/>
    <w:rsid w:val="004003F1"/>
    <w:rsid w:val="00400629"/>
    <w:rsid w:val="00401183"/>
    <w:rsid w:val="004055FD"/>
    <w:rsid w:val="004057CB"/>
    <w:rsid w:val="00406267"/>
    <w:rsid w:val="00406941"/>
    <w:rsid w:val="00410A86"/>
    <w:rsid w:val="0041169E"/>
    <w:rsid w:val="00411F90"/>
    <w:rsid w:val="00413A53"/>
    <w:rsid w:val="00413DED"/>
    <w:rsid w:val="004163A8"/>
    <w:rsid w:val="00423D96"/>
    <w:rsid w:val="004242C7"/>
    <w:rsid w:val="00427C3B"/>
    <w:rsid w:val="0043031D"/>
    <w:rsid w:val="00430BE4"/>
    <w:rsid w:val="00432048"/>
    <w:rsid w:val="00432832"/>
    <w:rsid w:val="00433517"/>
    <w:rsid w:val="00433917"/>
    <w:rsid w:val="00434BE8"/>
    <w:rsid w:val="00435531"/>
    <w:rsid w:val="00436805"/>
    <w:rsid w:val="004410E9"/>
    <w:rsid w:val="00441268"/>
    <w:rsid w:val="00441426"/>
    <w:rsid w:val="00443D63"/>
    <w:rsid w:val="00444011"/>
    <w:rsid w:val="00445E6D"/>
    <w:rsid w:val="004503CE"/>
    <w:rsid w:val="004503D2"/>
    <w:rsid w:val="00450B6D"/>
    <w:rsid w:val="0045102C"/>
    <w:rsid w:val="004514CF"/>
    <w:rsid w:val="0045185F"/>
    <w:rsid w:val="00452607"/>
    <w:rsid w:val="004547BA"/>
    <w:rsid w:val="0045565A"/>
    <w:rsid w:val="00455936"/>
    <w:rsid w:val="00456845"/>
    <w:rsid w:val="0045697D"/>
    <w:rsid w:val="00456996"/>
    <w:rsid w:val="00460ECF"/>
    <w:rsid w:val="00460FA7"/>
    <w:rsid w:val="00461A73"/>
    <w:rsid w:val="004627C0"/>
    <w:rsid w:val="00462EC8"/>
    <w:rsid w:val="0046460A"/>
    <w:rsid w:val="00464B8C"/>
    <w:rsid w:val="004655ED"/>
    <w:rsid w:val="004665FA"/>
    <w:rsid w:val="00470B7F"/>
    <w:rsid w:val="0047186D"/>
    <w:rsid w:val="0047237F"/>
    <w:rsid w:val="0047312F"/>
    <w:rsid w:val="00473784"/>
    <w:rsid w:val="004743AF"/>
    <w:rsid w:val="00474794"/>
    <w:rsid w:val="004769FF"/>
    <w:rsid w:val="00476D03"/>
    <w:rsid w:val="004772CC"/>
    <w:rsid w:val="00477AFA"/>
    <w:rsid w:val="00481531"/>
    <w:rsid w:val="00481C4D"/>
    <w:rsid w:val="00483F9F"/>
    <w:rsid w:val="004867AF"/>
    <w:rsid w:val="00486BD1"/>
    <w:rsid w:val="0048720E"/>
    <w:rsid w:val="00490905"/>
    <w:rsid w:val="00491AC9"/>
    <w:rsid w:val="00492577"/>
    <w:rsid w:val="00493044"/>
    <w:rsid w:val="00496259"/>
    <w:rsid w:val="00496571"/>
    <w:rsid w:val="004971EA"/>
    <w:rsid w:val="00497243"/>
    <w:rsid w:val="004974B5"/>
    <w:rsid w:val="004A0226"/>
    <w:rsid w:val="004A040A"/>
    <w:rsid w:val="004A11F6"/>
    <w:rsid w:val="004A1825"/>
    <w:rsid w:val="004A1AC5"/>
    <w:rsid w:val="004A1BC9"/>
    <w:rsid w:val="004A3514"/>
    <w:rsid w:val="004A3E4D"/>
    <w:rsid w:val="004A47AD"/>
    <w:rsid w:val="004A5CD6"/>
    <w:rsid w:val="004A7229"/>
    <w:rsid w:val="004A78F3"/>
    <w:rsid w:val="004A7E3E"/>
    <w:rsid w:val="004B067A"/>
    <w:rsid w:val="004B0B82"/>
    <w:rsid w:val="004B0BF9"/>
    <w:rsid w:val="004B14EF"/>
    <w:rsid w:val="004B2091"/>
    <w:rsid w:val="004B284E"/>
    <w:rsid w:val="004B3084"/>
    <w:rsid w:val="004B32C7"/>
    <w:rsid w:val="004B37EA"/>
    <w:rsid w:val="004B39E6"/>
    <w:rsid w:val="004B4849"/>
    <w:rsid w:val="004B55BB"/>
    <w:rsid w:val="004B5CA4"/>
    <w:rsid w:val="004B6423"/>
    <w:rsid w:val="004B684D"/>
    <w:rsid w:val="004C1002"/>
    <w:rsid w:val="004C13E2"/>
    <w:rsid w:val="004C1F8B"/>
    <w:rsid w:val="004C2FC7"/>
    <w:rsid w:val="004C337A"/>
    <w:rsid w:val="004C38F9"/>
    <w:rsid w:val="004C3F27"/>
    <w:rsid w:val="004C547B"/>
    <w:rsid w:val="004C56CB"/>
    <w:rsid w:val="004C62B8"/>
    <w:rsid w:val="004C6815"/>
    <w:rsid w:val="004C71FF"/>
    <w:rsid w:val="004D01D5"/>
    <w:rsid w:val="004D0496"/>
    <w:rsid w:val="004D0FB7"/>
    <w:rsid w:val="004D19CA"/>
    <w:rsid w:val="004D289B"/>
    <w:rsid w:val="004D2E8B"/>
    <w:rsid w:val="004D3B47"/>
    <w:rsid w:val="004D3F85"/>
    <w:rsid w:val="004D4EFB"/>
    <w:rsid w:val="004D564E"/>
    <w:rsid w:val="004D5835"/>
    <w:rsid w:val="004D7414"/>
    <w:rsid w:val="004E37C0"/>
    <w:rsid w:val="004E68B2"/>
    <w:rsid w:val="004E6B0C"/>
    <w:rsid w:val="004E7010"/>
    <w:rsid w:val="004E707D"/>
    <w:rsid w:val="004F034C"/>
    <w:rsid w:val="004F114B"/>
    <w:rsid w:val="004F46A0"/>
    <w:rsid w:val="004F47B5"/>
    <w:rsid w:val="004F4AD6"/>
    <w:rsid w:val="004F5517"/>
    <w:rsid w:val="004F57A1"/>
    <w:rsid w:val="004F5ED6"/>
    <w:rsid w:val="004F6104"/>
    <w:rsid w:val="004F6231"/>
    <w:rsid w:val="005003C9"/>
    <w:rsid w:val="00500657"/>
    <w:rsid w:val="00501070"/>
    <w:rsid w:val="00501B94"/>
    <w:rsid w:val="00505681"/>
    <w:rsid w:val="00505BDF"/>
    <w:rsid w:val="00505C21"/>
    <w:rsid w:val="00505E5F"/>
    <w:rsid w:val="00506CC4"/>
    <w:rsid w:val="00506E41"/>
    <w:rsid w:val="00510F2F"/>
    <w:rsid w:val="005116C7"/>
    <w:rsid w:val="005119A8"/>
    <w:rsid w:val="005123DB"/>
    <w:rsid w:val="00513EE4"/>
    <w:rsid w:val="00514734"/>
    <w:rsid w:val="00516A7D"/>
    <w:rsid w:val="0051784F"/>
    <w:rsid w:val="005178E9"/>
    <w:rsid w:val="00520E97"/>
    <w:rsid w:val="00521985"/>
    <w:rsid w:val="00521B56"/>
    <w:rsid w:val="00523D75"/>
    <w:rsid w:val="00525B0F"/>
    <w:rsid w:val="005268B2"/>
    <w:rsid w:val="005317C4"/>
    <w:rsid w:val="0053294E"/>
    <w:rsid w:val="00533342"/>
    <w:rsid w:val="0053666D"/>
    <w:rsid w:val="00537591"/>
    <w:rsid w:val="00540212"/>
    <w:rsid w:val="00541E4B"/>
    <w:rsid w:val="00541FEE"/>
    <w:rsid w:val="0054238A"/>
    <w:rsid w:val="005424D2"/>
    <w:rsid w:val="00544D78"/>
    <w:rsid w:val="00545331"/>
    <w:rsid w:val="00546DEF"/>
    <w:rsid w:val="005479C8"/>
    <w:rsid w:val="00547D7E"/>
    <w:rsid w:val="00552FDC"/>
    <w:rsid w:val="00554A7F"/>
    <w:rsid w:val="0055537A"/>
    <w:rsid w:val="00556373"/>
    <w:rsid w:val="005567DA"/>
    <w:rsid w:val="0055735D"/>
    <w:rsid w:val="00557820"/>
    <w:rsid w:val="00557910"/>
    <w:rsid w:val="005618FD"/>
    <w:rsid w:val="0056239C"/>
    <w:rsid w:val="005627EA"/>
    <w:rsid w:val="005634D1"/>
    <w:rsid w:val="005635AE"/>
    <w:rsid w:val="00564C2C"/>
    <w:rsid w:val="0056606F"/>
    <w:rsid w:val="00566CC1"/>
    <w:rsid w:val="00567304"/>
    <w:rsid w:val="005703A9"/>
    <w:rsid w:val="00572159"/>
    <w:rsid w:val="005724BC"/>
    <w:rsid w:val="00573A68"/>
    <w:rsid w:val="00574446"/>
    <w:rsid w:val="005744BD"/>
    <w:rsid w:val="00575293"/>
    <w:rsid w:val="00575609"/>
    <w:rsid w:val="00575A9C"/>
    <w:rsid w:val="00576C06"/>
    <w:rsid w:val="00577828"/>
    <w:rsid w:val="00580541"/>
    <w:rsid w:val="0058104C"/>
    <w:rsid w:val="0058196B"/>
    <w:rsid w:val="00582321"/>
    <w:rsid w:val="005823B2"/>
    <w:rsid w:val="00584000"/>
    <w:rsid w:val="00584C48"/>
    <w:rsid w:val="00585385"/>
    <w:rsid w:val="005861C5"/>
    <w:rsid w:val="00590739"/>
    <w:rsid w:val="00590887"/>
    <w:rsid w:val="00591F46"/>
    <w:rsid w:val="005921DA"/>
    <w:rsid w:val="005924B5"/>
    <w:rsid w:val="005924ED"/>
    <w:rsid w:val="005926AA"/>
    <w:rsid w:val="00593CE4"/>
    <w:rsid w:val="005964D5"/>
    <w:rsid w:val="0059721C"/>
    <w:rsid w:val="00597AC5"/>
    <w:rsid w:val="005A0039"/>
    <w:rsid w:val="005A007B"/>
    <w:rsid w:val="005A0E22"/>
    <w:rsid w:val="005A158F"/>
    <w:rsid w:val="005A27AE"/>
    <w:rsid w:val="005A396D"/>
    <w:rsid w:val="005A3FFD"/>
    <w:rsid w:val="005A41B4"/>
    <w:rsid w:val="005A4365"/>
    <w:rsid w:val="005A4B24"/>
    <w:rsid w:val="005A5D41"/>
    <w:rsid w:val="005B0629"/>
    <w:rsid w:val="005B1774"/>
    <w:rsid w:val="005B17BD"/>
    <w:rsid w:val="005B1C1C"/>
    <w:rsid w:val="005B226B"/>
    <w:rsid w:val="005B2D03"/>
    <w:rsid w:val="005B4B71"/>
    <w:rsid w:val="005B4E15"/>
    <w:rsid w:val="005B4FCD"/>
    <w:rsid w:val="005B5880"/>
    <w:rsid w:val="005B5A0F"/>
    <w:rsid w:val="005B6436"/>
    <w:rsid w:val="005B69FE"/>
    <w:rsid w:val="005C15B0"/>
    <w:rsid w:val="005C19AD"/>
    <w:rsid w:val="005C41F6"/>
    <w:rsid w:val="005C68B4"/>
    <w:rsid w:val="005C6A03"/>
    <w:rsid w:val="005C6AFB"/>
    <w:rsid w:val="005D06E2"/>
    <w:rsid w:val="005D0E45"/>
    <w:rsid w:val="005D3DC1"/>
    <w:rsid w:val="005D6336"/>
    <w:rsid w:val="005D6F42"/>
    <w:rsid w:val="005D79C5"/>
    <w:rsid w:val="005E1622"/>
    <w:rsid w:val="005E16CB"/>
    <w:rsid w:val="005E178C"/>
    <w:rsid w:val="005E2000"/>
    <w:rsid w:val="005E26DB"/>
    <w:rsid w:val="005E4D95"/>
    <w:rsid w:val="005E51BA"/>
    <w:rsid w:val="005E6543"/>
    <w:rsid w:val="005E701A"/>
    <w:rsid w:val="005F0524"/>
    <w:rsid w:val="005F0860"/>
    <w:rsid w:val="005F0E54"/>
    <w:rsid w:val="005F2B47"/>
    <w:rsid w:val="005F3110"/>
    <w:rsid w:val="005F44ED"/>
    <w:rsid w:val="005F46C0"/>
    <w:rsid w:val="005F5A32"/>
    <w:rsid w:val="005F7844"/>
    <w:rsid w:val="006013B3"/>
    <w:rsid w:val="00601996"/>
    <w:rsid w:val="00601F53"/>
    <w:rsid w:val="00605D59"/>
    <w:rsid w:val="00605DD7"/>
    <w:rsid w:val="0060652A"/>
    <w:rsid w:val="00611A48"/>
    <w:rsid w:val="00611EC4"/>
    <w:rsid w:val="00612C86"/>
    <w:rsid w:val="00612D38"/>
    <w:rsid w:val="006131B4"/>
    <w:rsid w:val="006161B3"/>
    <w:rsid w:val="00617434"/>
    <w:rsid w:val="0062042A"/>
    <w:rsid w:val="006206E2"/>
    <w:rsid w:val="006211F6"/>
    <w:rsid w:val="0062139F"/>
    <w:rsid w:val="00621464"/>
    <w:rsid w:val="00623361"/>
    <w:rsid w:val="006234D5"/>
    <w:rsid w:val="006236D5"/>
    <w:rsid w:val="00624F70"/>
    <w:rsid w:val="00626B74"/>
    <w:rsid w:val="00626EFC"/>
    <w:rsid w:val="00627DA8"/>
    <w:rsid w:val="00627E3F"/>
    <w:rsid w:val="00627F22"/>
    <w:rsid w:val="00630D27"/>
    <w:rsid w:val="006319A4"/>
    <w:rsid w:val="006320C8"/>
    <w:rsid w:val="006327D7"/>
    <w:rsid w:val="00632D3C"/>
    <w:rsid w:val="006335B6"/>
    <w:rsid w:val="00633BB2"/>
    <w:rsid w:val="006342DA"/>
    <w:rsid w:val="00635CAC"/>
    <w:rsid w:val="0063641C"/>
    <w:rsid w:val="00636DD8"/>
    <w:rsid w:val="0063768D"/>
    <w:rsid w:val="006407D3"/>
    <w:rsid w:val="006408FA"/>
    <w:rsid w:val="00641AF8"/>
    <w:rsid w:val="006430A8"/>
    <w:rsid w:val="00643600"/>
    <w:rsid w:val="006439D5"/>
    <w:rsid w:val="00646A24"/>
    <w:rsid w:val="00650B4A"/>
    <w:rsid w:val="00650D08"/>
    <w:rsid w:val="006518B3"/>
    <w:rsid w:val="00651D22"/>
    <w:rsid w:val="00652800"/>
    <w:rsid w:val="0065400F"/>
    <w:rsid w:val="00654283"/>
    <w:rsid w:val="0065500F"/>
    <w:rsid w:val="00655660"/>
    <w:rsid w:val="0065705A"/>
    <w:rsid w:val="00657132"/>
    <w:rsid w:val="0066072B"/>
    <w:rsid w:val="0066137E"/>
    <w:rsid w:val="00661E49"/>
    <w:rsid w:val="00662044"/>
    <w:rsid w:val="0066251D"/>
    <w:rsid w:val="00663FD2"/>
    <w:rsid w:val="00664614"/>
    <w:rsid w:val="00664E7D"/>
    <w:rsid w:val="00666357"/>
    <w:rsid w:val="00666839"/>
    <w:rsid w:val="006675AC"/>
    <w:rsid w:val="00670CA1"/>
    <w:rsid w:val="006716B6"/>
    <w:rsid w:val="006718C5"/>
    <w:rsid w:val="00672205"/>
    <w:rsid w:val="00672779"/>
    <w:rsid w:val="0067358E"/>
    <w:rsid w:val="00673C0B"/>
    <w:rsid w:val="00674276"/>
    <w:rsid w:val="00674671"/>
    <w:rsid w:val="00675C5F"/>
    <w:rsid w:val="0067605B"/>
    <w:rsid w:val="00676630"/>
    <w:rsid w:val="006811F4"/>
    <w:rsid w:val="00681E3B"/>
    <w:rsid w:val="00683B1C"/>
    <w:rsid w:val="00683B28"/>
    <w:rsid w:val="00684469"/>
    <w:rsid w:val="006847D9"/>
    <w:rsid w:val="00684D1E"/>
    <w:rsid w:val="006908AA"/>
    <w:rsid w:val="0069438A"/>
    <w:rsid w:val="0069458C"/>
    <w:rsid w:val="0069501A"/>
    <w:rsid w:val="00695D1D"/>
    <w:rsid w:val="00696764"/>
    <w:rsid w:val="00696AF0"/>
    <w:rsid w:val="006A0780"/>
    <w:rsid w:val="006A0D2C"/>
    <w:rsid w:val="006A13B8"/>
    <w:rsid w:val="006A1644"/>
    <w:rsid w:val="006A19A8"/>
    <w:rsid w:val="006A1E52"/>
    <w:rsid w:val="006A2FD2"/>
    <w:rsid w:val="006A30A7"/>
    <w:rsid w:val="006A354C"/>
    <w:rsid w:val="006A374E"/>
    <w:rsid w:val="006A46E2"/>
    <w:rsid w:val="006A6ADF"/>
    <w:rsid w:val="006A71C1"/>
    <w:rsid w:val="006A759A"/>
    <w:rsid w:val="006B0579"/>
    <w:rsid w:val="006B189A"/>
    <w:rsid w:val="006B1A84"/>
    <w:rsid w:val="006B1B9E"/>
    <w:rsid w:val="006B20A2"/>
    <w:rsid w:val="006B2C73"/>
    <w:rsid w:val="006B2C97"/>
    <w:rsid w:val="006B39DB"/>
    <w:rsid w:val="006B3AF8"/>
    <w:rsid w:val="006B4308"/>
    <w:rsid w:val="006B5D0B"/>
    <w:rsid w:val="006C0009"/>
    <w:rsid w:val="006C1AA2"/>
    <w:rsid w:val="006C1D70"/>
    <w:rsid w:val="006C1E62"/>
    <w:rsid w:val="006C2003"/>
    <w:rsid w:val="006C2C56"/>
    <w:rsid w:val="006C3914"/>
    <w:rsid w:val="006C4065"/>
    <w:rsid w:val="006C4F33"/>
    <w:rsid w:val="006C56B2"/>
    <w:rsid w:val="006C5A13"/>
    <w:rsid w:val="006C5B43"/>
    <w:rsid w:val="006C5CC7"/>
    <w:rsid w:val="006C63DE"/>
    <w:rsid w:val="006C7154"/>
    <w:rsid w:val="006C73F4"/>
    <w:rsid w:val="006C7B9B"/>
    <w:rsid w:val="006D01B2"/>
    <w:rsid w:val="006D0F5D"/>
    <w:rsid w:val="006D2217"/>
    <w:rsid w:val="006D3323"/>
    <w:rsid w:val="006D56C3"/>
    <w:rsid w:val="006D5F64"/>
    <w:rsid w:val="006D75BA"/>
    <w:rsid w:val="006E387E"/>
    <w:rsid w:val="006E39B6"/>
    <w:rsid w:val="006E4007"/>
    <w:rsid w:val="006E4C33"/>
    <w:rsid w:val="006E6189"/>
    <w:rsid w:val="006F01DA"/>
    <w:rsid w:val="006F06E8"/>
    <w:rsid w:val="006F086D"/>
    <w:rsid w:val="006F1B72"/>
    <w:rsid w:val="006F2ABC"/>
    <w:rsid w:val="006F353A"/>
    <w:rsid w:val="006F396F"/>
    <w:rsid w:val="006F58EB"/>
    <w:rsid w:val="006F5D83"/>
    <w:rsid w:val="00700820"/>
    <w:rsid w:val="007008C9"/>
    <w:rsid w:val="00701359"/>
    <w:rsid w:val="007013EC"/>
    <w:rsid w:val="00701799"/>
    <w:rsid w:val="00704181"/>
    <w:rsid w:val="00704924"/>
    <w:rsid w:val="007053E5"/>
    <w:rsid w:val="007056DD"/>
    <w:rsid w:val="00706774"/>
    <w:rsid w:val="0070677C"/>
    <w:rsid w:val="00711153"/>
    <w:rsid w:val="00712275"/>
    <w:rsid w:val="00713310"/>
    <w:rsid w:val="007141BE"/>
    <w:rsid w:val="00714C61"/>
    <w:rsid w:val="00717197"/>
    <w:rsid w:val="00717C30"/>
    <w:rsid w:val="00717CDB"/>
    <w:rsid w:val="00717F10"/>
    <w:rsid w:val="00720219"/>
    <w:rsid w:val="0072176F"/>
    <w:rsid w:val="00722924"/>
    <w:rsid w:val="00722F93"/>
    <w:rsid w:val="00723B1A"/>
    <w:rsid w:val="00724005"/>
    <w:rsid w:val="0072485B"/>
    <w:rsid w:val="007248BA"/>
    <w:rsid w:val="00724962"/>
    <w:rsid w:val="00724B8A"/>
    <w:rsid w:val="007255A5"/>
    <w:rsid w:val="00725C5D"/>
    <w:rsid w:val="007262D8"/>
    <w:rsid w:val="00727045"/>
    <w:rsid w:val="00727B15"/>
    <w:rsid w:val="00727EFB"/>
    <w:rsid w:val="00727FE0"/>
    <w:rsid w:val="00730ECF"/>
    <w:rsid w:val="007314C4"/>
    <w:rsid w:val="00731EA8"/>
    <w:rsid w:val="00732258"/>
    <w:rsid w:val="007325B0"/>
    <w:rsid w:val="00732D17"/>
    <w:rsid w:val="00732E12"/>
    <w:rsid w:val="00735D2A"/>
    <w:rsid w:val="00736796"/>
    <w:rsid w:val="00741B48"/>
    <w:rsid w:val="00741EB8"/>
    <w:rsid w:val="007425E7"/>
    <w:rsid w:val="007428D8"/>
    <w:rsid w:val="00744BD7"/>
    <w:rsid w:val="00746013"/>
    <w:rsid w:val="007478CA"/>
    <w:rsid w:val="007510CD"/>
    <w:rsid w:val="00751CCD"/>
    <w:rsid w:val="007527D5"/>
    <w:rsid w:val="00754B14"/>
    <w:rsid w:val="00756B07"/>
    <w:rsid w:val="007601C2"/>
    <w:rsid w:val="007601D8"/>
    <w:rsid w:val="0076181B"/>
    <w:rsid w:val="00761ADA"/>
    <w:rsid w:val="00761B8F"/>
    <w:rsid w:val="007631E1"/>
    <w:rsid w:val="0076533D"/>
    <w:rsid w:val="007658F5"/>
    <w:rsid w:val="00766392"/>
    <w:rsid w:val="00766492"/>
    <w:rsid w:val="00767AD2"/>
    <w:rsid w:val="00767B23"/>
    <w:rsid w:val="007708C0"/>
    <w:rsid w:val="00770C84"/>
    <w:rsid w:val="0077191B"/>
    <w:rsid w:val="007736D7"/>
    <w:rsid w:val="00773822"/>
    <w:rsid w:val="00774E96"/>
    <w:rsid w:val="0077506B"/>
    <w:rsid w:val="0077606A"/>
    <w:rsid w:val="0077636E"/>
    <w:rsid w:val="00782441"/>
    <w:rsid w:val="00782EBA"/>
    <w:rsid w:val="00782F95"/>
    <w:rsid w:val="00783603"/>
    <w:rsid w:val="00786274"/>
    <w:rsid w:val="00792A8C"/>
    <w:rsid w:val="00793656"/>
    <w:rsid w:val="0079424A"/>
    <w:rsid w:val="00794A83"/>
    <w:rsid w:val="0079504D"/>
    <w:rsid w:val="007957F9"/>
    <w:rsid w:val="00795EE9"/>
    <w:rsid w:val="00795F8E"/>
    <w:rsid w:val="00796079"/>
    <w:rsid w:val="00796137"/>
    <w:rsid w:val="00797D13"/>
    <w:rsid w:val="00797DE6"/>
    <w:rsid w:val="007A0B06"/>
    <w:rsid w:val="007A13CF"/>
    <w:rsid w:val="007A189F"/>
    <w:rsid w:val="007A1BFC"/>
    <w:rsid w:val="007A3EAD"/>
    <w:rsid w:val="007A6C78"/>
    <w:rsid w:val="007A7278"/>
    <w:rsid w:val="007A72F1"/>
    <w:rsid w:val="007A7EBE"/>
    <w:rsid w:val="007B03A3"/>
    <w:rsid w:val="007B0FB8"/>
    <w:rsid w:val="007B151B"/>
    <w:rsid w:val="007B1D6B"/>
    <w:rsid w:val="007B51F2"/>
    <w:rsid w:val="007B6252"/>
    <w:rsid w:val="007B79F4"/>
    <w:rsid w:val="007B7ADA"/>
    <w:rsid w:val="007C013C"/>
    <w:rsid w:val="007C208E"/>
    <w:rsid w:val="007C2C8A"/>
    <w:rsid w:val="007C4980"/>
    <w:rsid w:val="007C4ECF"/>
    <w:rsid w:val="007C6CB8"/>
    <w:rsid w:val="007C6EEC"/>
    <w:rsid w:val="007C70E2"/>
    <w:rsid w:val="007C7A70"/>
    <w:rsid w:val="007D0A35"/>
    <w:rsid w:val="007D1838"/>
    <w:rsid w:val="007D2DDF"/>
    <w:rsid w:val="007D3AAF"/>
    <w:rsid w:val="007D4B36"/>
    <w:rsid w:val="007D5409"/>
    <w:rsid w:val="007D5598"/>
    <w:rsid w:val="007D5786"/>
    <w:rsid w:val="007D7406"/>
    <w:rsid w:val="007E01CC"/>
    <w:rsid w:val="007E1B12"/>
    <w:rsid w:val="007E21F2"/>
    <w:rsid w:val="007E262F"/>
    <w:rsid w:val="007E2A44"/>
    <w:rsid w:val="007E323D"/>
    <w:rsid w:val="007E3679"/>
    <w:rsid w:val="007E485B"/>
    <w:rsid w:val="007E525A"/>
    <w:rsid w:val="007E639E"/>
    <w:rsid w:val="007E766B"/>
    <w:rsid w:val="007F3051"/>
    <w:rsid w:val="007F4741"/>
    <w:rsid w:val="007F6AF9"/>
    <w:rsid w:val="007F6C88"/>
    <w:rsid w:val="007F7F0E"/>
    <w:rsid w:val="007F7F96"/>
    <w:rsid w:val="008001F5"/>
    <w:rsid w:val="0080091A"/>
    <w:rsid w:val="00802043"/>
    <w:rsid w:val="00802EB5"/>
    <w:rsid w:val="00803452"/>
    <w:rsid w:val="00803753"/>
    <w:rsid w:val="00803ADF"/>
    <w:rsid w:val="00803F49"/>
    <w:rsid w:val="00804F57"/>
    <w:rsid w:val="00805678"/>
    <w:rsid w:val="00805A88"/>
    <w:rsid w:val="00805BC4"/>
    <w:rsid w:val="00806E57"/>
    <w:rsid w:val="008073F8"/>
    <w:rsid w:val="008109B5"/>
    <w:rsid w:val="00810C4C"/>
    <w:rsid w:val="008113B8"/>
    <w:rsid w:val="00811AC5"/>
    <w:rsid w:val="00811CEA"/>
    <w:rsid w:val="00812994"/>
    <w:rsid w:val="00812AE5"/>
    <w:rsid w:val="00814315"/>
    <w:rsid w:val="00815E4D"/>
    <w:rsid w:val="008162D9"/>
    <w:rsid w:val="00816660"/>
    <w:rsid w:val="00816B7A"/>
    <w:rsid w:val="0081709A"/>
    <w:rsid w:val="008173E3"/>
    <w:rsid w:val="00817C5C"/>
    <w:rsid w:val="00817F11"/>
    <w:rsid w:val="008209B0"/>
    <w:rsid w:val="00820F7C"/>
    <w:rsid w:val="00821200"/>
    <w:rsid w:val="00821294"/>
    <w:rsid w:val="00822F7E"/>
    <w:rsid w:val="008235EB"/>
    <w:rsid w:val="008259D9"/>
    <w:rsid w:val="00826408"/>
    <w:rsid w:val="00826547"/>
    <w:rsid w:val="008279CF"/>
    <w:rsid w:val="00830980"/>
    <w:rsid w:val="00831BAA"/>
    <w:rsid w:val="008325F7"/>
    <w:rsid w:val="008334FA"/>
    <w:rsid w:val="00834015"/>
    <w:rsid w:val="008345A0"/>
    <w:rsid w:val="008345BF"/>
    <w:rsid w:val="00834BF0"/>
    <w:rsid w:val="008350B0"/>
    <w:rsid w:val="00835306"/>
    <w:rsid w:val="00835821"/>
    <w:rsid w:val="00837066"/>
    <w:rsid w:val="00840570"/>
    <w:rsid w:val="00840620"/>
    <w:rsid w:val="00840A24"/>
    <w:rsid w:val="00840C06"/>
    <w:rsid w:val="00840C32"/>
    <w:rsid w:val="008430FB"/>
    <w:rsid w:val="00843BFF"/>
    <w:rsid w:val="00845549"/>
    <w:rsid w:val="00845EA3"/>
    <w:rsid w:val="008469BA"/>
    <w:rsid w:val="00846CCA"/>
    <w:rsid w:val="00850EAD"/>
    <w:rsid w:val="008513A9"/>
    <w:rsid w:val="008515F4"/>
    <w:rsid w:val="008533CF"/>
    <w:rsid w:val="00855C8F"/>
    <w:rsid w:val="00856604"/>
    <w:rsid w:val="0086001F"/>
    <w:rsid w:val="00861D36"/>
    <w:rsid w:val="0086214B"/>
    <w:rsid w:val="00864CCC"/>
    <w:rsid w:val="00870BC7"/>
    <w:rsid w:val="00870BD0"/>
    <w:rsid w:val="0087190E"/>
    <w:rsid w:val="00871F54"/>
    <w:rsid w:val="008722B8"/>
    <w:rsid w:val="00873891"/>
    <w:rsid w:val="008743AA"/>
    <w:rsid w:val="0087448A"/>
    <w:rsid w:val="0088016E"/>
    <w:rsid w:val="00882A42"/>
    <w:rsid w:val="008850BC"/>
    <w:rsid w:val="00885A4F"/>
    <w:rsid w:val="00885BCB"/>
    <w:rsid w:val="00885E26"/>
    <w:rsid w:val="00887792"/>
    <w:rsid w:val="008901D6"/>
    <w:rsid w:val="0089035F"/>
    <w:rsid w:val="00890FC8"/>
    <w:rsid w:val="008914CA"/>
    <w:rsid w:val="008916AE"/>
    <w:rsid w:val="00893B6F"/>
    <w:rsid w:val="0089551C"/>
    <w:rsid w:val="00896173"/>
    <w:rsid w:val="00897052"/>
    <w:rsid w:val="00897BFC"/>
    <w:rsid w:val="008A174E"/>
    <w:rsid w:val="008A316D"/>
    <w:rsid w:val="008A347E"/>
    <w:rsid w:val="008A3818"/>
    <w:rsid w:val="008A4964"/>
    <w:rsid w:val="008A512B"/>
    <w:rsid w:val="008A5770"/>
    <w:rsid w:val="008A5D92"/>
    <w:rsid w:val="008B2BC5"/>
    <w:rsid w:val="008B2F4E"/>
    <w:rsid w:val="008B46F1"/>
    <w:rsid w:val="008B4BF6"/>
    <w:rsid w:val="008B5345"/>
    <w:rsid w:val="008B7A19"/>
    <w:rsid w:val="008B7CD3"/>
    <w:rsid w:val="008C07DE"/>
    <w:rsid w:val="008C1B70"/>
    <w:rsid w:val="008C2A68"/>
    <w:rsid w:val="008C36E2"/>
    <w:rsid w:val="008C3DA3"/>
    <w:rsid w:val="008C5313"/>
    <w:rsid w:val="008C56A8"/>
    <w:rsid w:val="008C7218"/>
    <w:rsid w:val="008D05E7"/>
    <w:rsid w:val="008D1F91"/>
    <w:rsid w:val="008D2857"/>
    <w:rsid w:val="008D30E6"/>
    <w:rsid w:val="008D3B7E"/>
    <w:rsid w:val="008D6876"/>
    <w:rsid w:val="008D71B7"/>
    <w:rsid w:val="008E19F4"/>
    <w:rsid w:val="008E312C"/>
    <w:rsid w:val="008E3673"/>
    <w:rsid w:val="008E58DA"/>
    <w:rsid w:val="008E5DDD"/>
    <w:rsid w:val="008E6CCD"/>
    <w:rsid w:val="008F0CDD"/>
    <w:rsid w:val="008F1200"/>
    <w:rsid w:val="008F18C1"/>
    <w:rsid w:val="008F1A72"/>
    <w:rsid w:val="008F1E9D"/>
    <w:rsid w:val="008F2C6E"/>
    <w:rsid w:val="008F7A84"/>
    <w:rsid w:val="008F7DF6"/>
    <w:rsid w:val="009002F2"/>
    <w:rsid w:val="00900A54"/>
    <w:rsid w:val="009011CB"/>
    <w:rsid w:val="00901910"/>
    <w:rsid w:val="00901AA2"/>
    <w:rsid w:val="00901B18"/>
    <w:rsid w:val="00905E06"/>
    <w:rsid w:val="00906068"/>
    <w:rsid w:val="00906D3F"/>
    <w:rsid w:val="00911558"/>
    <w:rsid w:val="0091235A"/>
    <w:rsid w:val="009128EE"/>
    <w:rsid w:val="00912ABB"/>
    <w:rsid w:val="00914117"/>
    <w:rsid w:val="00914E22"/>
    <w:rsid w:val="00914F2C"/>
    <w:rsid w:val="00915271"/>
    <w:rsid w:val="0091544D"/>
    <w:rsid w:val="00915D07"/>
    <w:rsid w:val="00915FD0"/>
    <w:rsid w:val="00916BC3"/>
    <w:rsid w:val="009179EB"/>
    <w:rsid w:val="00917E0A"/>
    <w:rsid w:val="00917E49"/>
    <w:rsid w:val="00921D90"/>
    <w:rsid w:val="00921D9D"/>
    <w:rsid w:val="0092380E"/>
    <w:rsid w:val="009259C2"/>
    <w:rsid w:val="00925F1B"/>
    <w:rsid w:val="009269C4"/>
    <w:rsid w:val="009278A9"/>
    <w:rsid w:val="00930E26"/>
    <w:rsid w:val="00931CCC"/>
    <w:rsid w:val="00931DCC"/>
    <w:rsid w:val="00932D14"/>
    <w:rsid w:val="009330D5"/>
    <w:rsid w:val="009331E8"/>
    <w:rsid w:val="00933792"/>
    <w:rsid w:val="00933846"/>
    <w:rsid w:val="00934697"/>
    <w:rsid w:val="009352E6"/>
    <w:rsid w:val="00935BDD"/>
    <w:rsid w:val="00936A6F"/>
    <w:rsid w:val="0094079D"/>
    <w:rsid w:val="00941B33"/>
    <w:rsid w:val="0094215F"/>
    <w:rsid w:val="0094338B"/>
    <w:rsid w:val="00944DE8"/>
    <w:rsid w:val="0094680A"/>
    <w:rsid w:val="009504E4"/>
    <w:rsid w:val="00951A99"/>
    <w:rsid w:val="00951C1E"/>
    <w:rsid w:val="00951D8D"/>
    <w:rsid w:val="0095350A"/>
    <w:rsid w:val="0095444F"/>
    <w:rsid w:val="00955A2E"/>
    <w:rsid w:val="00955A83"/>
    <w:rsid w:val="00955F13"/>
    <w:rsid w:val="00956666"/>
    <w:rsid w:val="009568B8"/>
    <w:rsid w:val="009576B8"/>
    <w:rsid w:val="00957888"/>
    <w:rsid w:val="00957F33"/>
    <w:rsid w:val="00961A71"/>
    <w:rsid w:val="00962868"/>
    <w:rsid w:val="009634BC"/>
    <w:rsid w:val="0096357D"/>
    <w:rsid w:val="009636FD"/>
    <w:rsid w:val="00963ABA"/>
    <w:rsid w:val="00963E5D"/>
    <w:rsid w:val="00964702"/>
    <w:rsid w:val="0096583F"/>
    <w:rsid w:val="0096723E"/>
    <w:rsid w:val="009674FE"/>
    <w:rsid w:val="00970AC7"/>
    <w:rsid w:val="009718B0"/>
    <w:rsid w:val="00971AE4"/>
    <w:rsid w:val="00971E49"/>
    <w:rsid w:val="009738E5"/>
    <w:rsid w:val="009742C1"/>
    <w:rsid w:val="00975224"/>
    <w:rsid w:val="00975423"/>
    <w:rsid w:val="0097644E"/>
    <w:rsid w:val="0098015D"/>
    <w:rsid w:val="009819CA"/>
    <w:rsid w:val="00981E05"/>
    <w:rsid w:val="009850AD"/>
    <w:rsid w:val="00985C77"/>
    <w:rsid w:val="0098738C"/>
    <w:rsid w:val="00990AD3"/>
    <w:rsid w:val="00991EAA"/>
    <w:rsid w:val="009936DB"/>
    <w:rsid w:val="0099387F"/>
    <w:rsid w:val="009939B6"/>
    <w:rsid w:val="009945CB"/>
    <w:rsid w:val="00997317"/>
    <w:rsid w:val="00997490"/>
    <w:rsid w:val="00997F68"/>
    <w:rsid w:val="009A1B0E"/>
    <w:rsid w:val="009A30FF"/>
    <w:rsid w:val="009A57D8"/>
    <w:rsid w:val="009A6593"/>
    <w:rsid w:val="009A6D4A"/>
    <w:rsid w:val="009B07A1"/>
    <w:rsid w:val="009B266C"/>
    <w:rsid w:val="009B2AC2"/>
    <w:rsid w:val="009B4CA0"/>
    <w:rsid w:val="009B512F"/>
    <w:rsid w:val="009B71D7"/>
    <w:rsid w:val="009C1314"/>
    <w:rsid w:val="009C15FC"/>
    <w:rsid w:val="009C1C8D"/>
    <w:rsid w:val="009C35CD"/>
    <w:rsid w:val="009C4045"/>
    <w:rsid w:val="009C4D08"/>
    <w:rsid w:val="009C57EA"/>
    <w:rsid w:val="009C7115"/>
    <w:rsid w:val="009D0C97"/>
    <w:rsid w:val="009D0D0D"/>
    <w:rsid w:val="009D2AA8"/>
    <w:rsid w:val="009D4DB8"/>
    <w:rsid w:val="009D583A"/>
    <w:rsid w:val="009D5E5A"/>
    <w:rsid w:val="009D613A"/>
    <w:rsid w:val="009D6E72"/>
    <w:rsid w:val="009D6F8E"/>
    <w:rsid w:val="009D6FFF"/>
    <w:rsid w:val="009E124E"/>
    <w:rsid w:val="009E2904"/>
    <w:rsid w:val="009E353C"/>
    <w:rsid w:val="009E3AEC"/>
    <w:rsid w:val="009E4580"/>
    <w:rsid w:val="009E4B8C"/>
    <w:rsid w:val="009E7214"/>
    <w:rsid w:val="009E7260"/>
    <w:rsid w:val="009E7820"/>
    <w:rsid w:val="009F1EDE"/>
    <w:rsid w:val="009F47CE"/>
    <w:rsid w:val="009F4C26"/>
    <w:rsid w:val="009F4F0D"/>
    <w:rsid w:val="009F5568"/>
    <w:rsid w:val="009F5ADB"/>
    <w:rsid w:val="009F65A4"/>
    <w:rsid w:val="009F6D0F"/>
    <w:rsid w:val="009F78BD"/>
    <w:rsid w:val="009F7A08"/>
    <w:rsid w:val="009F7CEC"/>
    <w:rsid w:val="00A00263"/>
    <w:rsid w:val="00A00B6C"/>
    <w:rsid w:val="00A01441"/>
    <w:rsid w:val="00A018D9"/>
    <w:rsid w:val="00A02074"/>
    <w:rsid w:val="00A03ACD"/>
    <w:rsid w:val="00A042A1"/>
    <w:rsid w:val="00A04816"/>
    <w:rsid w:val="00A0752C"/>
    <w:rsid w:val="00A11B11"/>
    <w:rsid w:val="00A136C0"/>
    <w:rsid w:val="00A1421E"/>
    <w:rsid w:val="00A156B3"/>
    <w:rsid w:val="00A15E01"/>
    <w:rsid w:val="00A16122"/>
    <w:rsid w:val="00A17EE5"/>
    <w:rsid w:val="00A21196"/>
    <w:rsid w:val="00A248D6"/>
    <w:rsid w:val="00A25A1B"/>
    <w:rsid w:val="00A274D4"/>
    <w:rsid w:val="00A27631"/>
    <w:rsid w:val="00A30257"/>
    <w:rsid w:val="00A313B2"/>
    <w:rsid w:val="00A3151C"/>
    <w:rsid w:val="00A31FC8"/>
    <w:rsid w:val="00A33984"/>
    <w:rsid w:val="00A3424D"/>
    <w:rsid w:val="00A34C37"/>
    <w:rsid w:val="00A35F65"/>
    <w:rsid w:val="00A363F5"/>
    <w:rsid w:val="00A3695C"/>
    <w:rsid w:val="00A37654"/>
    <w:rsid w:val="00A4000F"/>
    <w:rsid w:val="00A402B1"/>
    <w:rsid w:val="00A4056D"/>
    <w:rsid w:val="00A41F1F"/>
    <w:rsid w:val="00A422FD"/>
    <w:rsid w:val="00A42941"/>
    <w:rsid w:val="00A42B67"/>
    <w:rsid w:val="00A43EE4"/>
    <w:rsid w:val="00A458FB"/>
    <w:rsid w:val="00A46861"/>
    <w:rsid w:val="00A4700F"/>
    <w:rsid w:val="00A50683"/>
    <w:rsid w:val="00A51072"/>
    <w:rsid w:val="00A511AC"/>
    <w:rsid w:val="00A53147"/>
    <w:rsid w:val="00A53D10"/>
    <w:rsid w:val="00A546DC"/>
    <w:rsid w:val="00A55DB6"/>
    <w:rsid w:val="00A55E71"/>
    <w:rsid w:val="00A564E8"/>
    <w:rsid w:val="00A5699E"/>
    <w:rsid w:val="00A56F6E"/>
    <w:rsid w:val="00A5708B"/>
    <w:rsid w:val="00A60B70"/>
    <w:rsid w:val="00A618DE"/>
    <w:rsid w:val="00A6199C"/>
    <w:rsid w:val="00A62B59"/>
    <w:rsid w:val="00A64BAF"/>
    <w:rsid w:val="00A65D14"/>
    <w:rsid w:val="00A66269"/>
    <w:rsid w:val="00A662CA"/>
    <w:rsid w:val="00A6700D"/>
    <w:rsid w:val="00A71471"/>
    <w:rsid w:val="00A71F4C"/>
    <w:rsid w:val="00A72497"/>
    <w:rsid w:val="00A747AB"/>
    <w:rsid w:val="00A75361"/>
    <w:rsid w:val="00A75FE1"/>
    <w:rsid w:val="00A76668"/>
    <w:rsid w:val="00A767B6"/>
    <w:rsid w:val="00A77C75"/>
    <w:rsid w:val="00A80E81"/>
    <w:rsid w:val="00A81DB0"/>
    <w:rsid w:val="00A823F7"/>
    <w:rsid w:val="00A83247"/>
    <w:rsid w:val="00A838BD"/>
    <w:rsid w:val="00A83A0F"/>
    <w:rsid w:val="00A83F15"/>
    <w:rsid w:val="00A84138"/>
    <w:rsid w:val="00A85AB5"/>
    <w:rsid w:val="00A86F21"/>
    <w:rsid w:val="00A87B1A"/>
    <w:rsid w:val="00A909C3"/>
    <w:rsid w:val="00A90F1D"/>
    <w:rsid w:val="00A91ED1"/>
    <w:rsid w:val="00A93939"/>
    <w:rsid w:val="00A93F78"/>
    <w:rsid w:val="00A94B27"/>
    <w:rsid w:val="00A95C36"/>
    <w:rsid w:val="00AA0AFE"/>
    <w:rsid w:val="00AA2304"/>
    <w:rsid w:val="00AA270F"/>
    <w:rsid w:val="00AA5045"/>
    <w:rsid w:val="00AA6F1A"/>
    <w:rsid w:val="00AA77E4"/>
    <w:rsid w:val="00AA7D1B"/>
    <w:rsid w:val="00AB1E83"/>
    <w:rsid w:val="00AB27E6"/>
    <w:rsid w:val="00AB29C4"/>
    <w:rsid w:val="00AB2A17"/>
    <w:rsid w:val="00AB2C6C"/>
    <w:rsid w:val="00AB3370"/>
    <w:rsid w:val="00AB506D"/>
    <w:rsid w:val="00AB56C8"/>
    <w:rsid w:val="00AB73C8"/>
    <w:rsid w:val="00AC0F0C"/>
    <w:rsid w:val="00AC43CA"/>
    <w:rsid w:val="00AC4D9B"/>
    <w:rsid w:val="00AC64DB"/>
    <w:rsid w:val="00AC7A29"/>
    <w:rsid w:val="00AD0A61"/>
    <w:rsid w:val="00AD194D"/>
    <w:rsid w:val="00AD1B3B"/>
    <w:rsid w:val="00AD3E9D"/>
    <w:rsid w:val="00AD4782"/>
    <w:rsid w:val="00AD495F"/>
    <w:rsid w:val="00AD4AA2"/>
    <w:rsid w:val="00AD4CB3"/>
    <w:rsid w:val="00AD6476"/>
    <w:rsid w:val="00AD6DBD"/>
    <w:rsid w:val="00AD71A9"/>
    <w:rsid w:val="00AD7762"/>
    <w:rsid w:val="00AD7934"/>
    <w:rsid w:val="00AE1A77"/>
    <w:rsid w:val="00AE22DD"/>
    <w:rsid w:val="00AE23D9"/>
    <w:rsid w:val="00AE2450"/>
    <w:rsid w:val="00AE3D06"/>
    <w:rsid w:val="00AE5FDC"/>
    <w:rsid w:val="00AF20AB"/>
    <w:rsid w:val="00AF28AE"/>
    <w:rsid w:val="00AF2E5D"/>
    <w:rsid w:val="00AF45C5"/>
    <w:rsid w:val="00B0250E"/>
    <w:rsid w:val="00B038D1"/>
    <w:rsid w:val="00B03EC8"/>
    <w:rsid w:val="00B04853"/>
    <w:rsid w:val="00B04EC2"/>
    <w:rsid w:val="00B0501F"/>
    <w:rsid w:val="00B05585"/>
    <w:rsid w:val="00B05F5E"/>
    <w:rsid w:val="00B10006"/>
    <w:rsid w:val="00B10E95"/>
    <w:rsid w:val="00B10F26"/>
    <w:rsid w:val="00B118C5"/>
    <w:rsid w:val="00B13405"/>
    <w:rsid w:val="00B13F10"/>
    <w:rsid w:val="00B14160"/>
    <w:rsid w:val="00B143F6"/>
    <w:rsid w:val="00B15232"/>
    <w:rsid w:val="00B17327"/>
    <w:rsid w:val="00B17AB9"/>
    <w:rsid w:val="00B20B7F"/>
    <w:rsid w:val="00B210C4"/>
    <w:rsid w:val="00B217DD"/>
    <w:rsid w:val="00B2259F"/>
    <w:rsid w:val="00B23594"/>
    <w:rsid w:val="00B24947"/>
    <w:rsid w:val="00B24BCF"/>
    <w:rsid w:val="00B24CB0"/>
    <w:rsid w:val="00B25C68"/>
    <w:rsid w:val="00B25F15"/>
    <w:rsid w:val="00B2608B"/>
    <w:rsid w:val="00B26845"/>
    <w:rsid w:val="00B269DC"/>
    <w:rsid w:val="00B26E3D"/>
    <w:rsid w:val="00B27491"/>
    <w:rsid w:val="00B27787"/>
    <w:rsid w:val="00B32183"/>
    <w:rsid w:val="00B33140"/>
    <w:rsid w:val="00B33B83"/>
    <w:rsid w:val="00B33F29"/>
    <w:rsid w:val="00B352AB"/>
    <w:rsid w:val="00B3619C"/>
    <w:rsid w:val="00B42B5E"/>
    <w:rsid w:val="00B432BD"/>
    <w:rsid w:val="00B43D73"/>
    <w:rsid w:val="00B4437D"/>
    <w:rsid w:val="00B50DAD"/>
    <w:rsid w:val="00B521D9"/>
    <w:rsid w:val="00B52281"/>
    <w:rsid w:val="00B52957"/>
    <w:rsid w:val="00B530B1"/>
    <w:rsid w:val="00B53C9C"/>
    <w:rsid w:val="00B56CE5"/>
    <w:rsid w:val="00B571DB"/>
    <w:rsid w:val="00B57239"/>
    <w:rsid w:val="00B60B3B"/>
    <w:rsid w:val="00B60CB3"/>
    <w:rsid w:val="00B65928"/>
    <w:rsid w:val="00B65FAB"/>
    <w:rsid w:val="00B6796A"/>
    <w:rsid w:val="00B719FB"/>
    <w:rsid w:val="00B764E2"/>
    <w:rsid w:val="00B769FC"/>
    <w:rsid w:val="00B76C96"/>
    <w:rsid w:val="00B778BF"/>
    <w:rsid w:val="00B804CC"/>
    <w:rsid w:val="00B81542"/>
    <w:rsid w:val="00B81CBF"/>
    <w:rsid w:val="00B824BB"/>
    <w:rsid w:val="00B831E6"/>
    <w:rsid w:val="00B8358C"/>
    <w:rsid w:val="00B83A87"/>
    <w:rsid w:val="00B83C03"/>
    <w:rsid w:val="00B8416D"/>
    <w:rsid w:val="00B8495F"/>
    <w:rsid w:val="00B84A6A"/>
    <w:rsid w:val="00B86B8D"/>
    <w:rsid w:val="00B87362"/>
    <w:rsid w:val="00B93080"/>
    <w:rsid w:val="00B93260"/>
    <w:rsid w:val="00B934C6"/>
    <w:rsid w:val="00B939C9"/>
    <w:rsid w:val="00B93A37"/>
    <w:rsid w:val="00B95033"/>
    <w:rsid w:val="00B96669"/>
    <w:rsid w:val="00B97A8E"/>
    <w:rsid w:val="00BA03E5"/>
    <w:rsid w:val="00BA0662"/>
    <w:rsid w:val="00BA0A3F"/>
    <w:rsid w:val="00BA1D24"/>
    <w:rsid w:val="00BA1F75"/>
    <w:rsid w:val="00BA2358"/>
    <w:rsid w:val="00BA5B76"/>
    <w:rsid w:val="00BA6CCE"/>
    <w:rsid w:val="00BA7719"/>
    <w:rsid w:val="00BA7A52"/>
    <w:rsid w:val="00BB04DB"/>
    <w:rsid w:val="00BB1223"/>
    <w:rsid w:val="00BB18F3"/>
    <w:rsid w:val="00BB1936"/>
    <w:rsid w:val="00BB2359"/>
    <w:rsid w:val="00BB38AC"/>
    <w:rsid w:val="00BB3E7B"/>
    <w:rsid w:val="00BB506B"/>
    <w:rsid w:val="00BB52D7"/>
    <w:rsid w:val="00BB55E6"/>
    <w:rsid w:val="00BB643E"/>
    <w:rsid w:val="00BB7182"/>
    <w:rsid w:val="00BB775A"/>
    <w:rsid w:val="00BC02B2"/>
    <w:rsid w:val="00BC0674"/>
    <w:rsid w:val="00BC0C15"/>
    <w:rsid w:val="00BC194A"/>
    <w:rsid w:val="00BC21B2"/>
    <w:rsid w:val="00BC45CD"/>
    <w:rsid w:val="00BC5ABC"/>
    <w:rsid w:val="00BC5E8F"/>
    <w:rsid w:val="00BC66C5"/>
    <w:rsid w:val="00BC679C"/>
    <w:rsid w:val="00BD036C"/>
    <w:rsid w:val="00BD0F4D"/>
    <w:rsid w:val="00BD0F5F"/>
    <w:rsid w:val="00BD1B5C"/>
    <w:rsid w:val="00BD2EFF"/>
    <w:rsid w:val="00BD3E7A"/>
    <w:rsid w:val="00BD60D1"/>
    <w:rsid w:val="00BD6639"/>
    <w:rsid w:val="00BD6D0A"/>
    <w:rsid w:val="00BD70B9"/>
    <w:rsid w:val="00BE045F"/>
    <w:rsid w:val="00BE258E"/>
    <w:rsid w:val="00BE2F7F"/>
    <w:rsid w:val="00BE3772"/>
    <w:rsid w:val="00BE52E2"/>
    <w:rsid w:val="00BE686C"/>
    <w:rsid w:val="00BE68ED"/>
    <w:rsid w:val="00BE7E06"/>
    <w:rsid w:val="00BF0657"/>
    <w:rsid w:val="00BF069D"/>
    <w:rsid w:val="00BF0D3A"/>
    <w:rsid w:val="00BF1A6A"/>
    <w:rsid w:val="00BF1B59"/>
    <w:rsid w:val="00BF1BC6"/>
    <w:rsid w:val="00BF2389"/>
    <w:rsid w:val="00BF259C"/>
    <w:rsid w:val="00BF25CA"/>
    <w:rsid w:val="00BF277D"/>
    <w:rsid w:val="00BF40D9"/>
    <w:rsid w:val="00BF4497"/>
    <w:rsid w:val="00BF49FC"/>
    <w:rsid w:val="00BF4D72"/>
    <w:rsid w:val="00BF548F"/>
    <w:rsid w:val="00C00122"/>
    <w:rsid w:val="00C0027D"/>
    <w:rsid w:val="00C00452"/>
    <w:rsid w:val="00C012C8"/>
    <w:rsid w:val="00C013A0"/>
    <w:rsid w:val="00C0166F"/>
    <w:rsid w:val="00C01B53"/>
    <w:rsid w:val="00C01D1B"/>
    <w:rsid w:val="00C025A8"/>
    <w:rsid w:val="00C034BF"/>
    <w:rsid w:val="00C0418F"/>
    <w:rsid w:val="00C0700D"/>
    <w:rsid w:val="00C117C7"/>
    <w:rsid w:val="00C12AB6"/>
    <w:rsid w:val="00C13BDD"/>
    <w:rsid w:val="00C14670"/>
    <w:rsid w:val="00C15026"/>
    <w:rsid w:val="00C1520C"/>
    <w:rsid w:val="00C162FF"/>
    <w:rsid w:val="00C16922"/>
    <w:rsid w:val="00C16CFC"/>
    <w:rsid w:val="00C16E0E"/>
    <w:rsid w:val="00C16EDC"/>
    <w:rsid w:val="00C17028"/>
    <w:rsid w:val="00C21DCD"/>
    <w:rsid w:val="00C226D1"/>
    <w:rsid w:val="00C24388"/>
    <w:rsid w:val="00C2539A"/>
    <w:rsid w:val="00C258AD"/>
    <w:rsid w:val="00C26918"/>
    <w:rsid w:val="00C27E2C"/>
    <w:rsid w:val="00C3081A"/>
    <w:rsid w:val="00C3160C"/>
    <w:rsid w:val="00C31952"/>
    <w:rsid w:val="00C33583"/>
    <w:rsid w:val="00C33A45"/>
    <w:rsid w:val="00C341EC"/>
    <w:rsid w:val="00C35EE9"/>
    <w:rsid w:val="00C36312"/>
    <w:rsid w:val="00C36414"/>
    <w:rsid w:val="00C36C70"/>
    <w:rsid w:val="00C36FD5"/>
    <w:rsid w:val="00C3752E"/>
    <w:rsid w:val="00C411C8"/>
    <w:rsid w:val="00C44E30"/>
    <w:rsid w:val="00C44F16"/>
    <w:rsid w:val="00C45840"/>
    <w:rsid w:val="00C459EF"/>
    <w:rsid w:val="00C467EB"/>
    <w:rsid w:val="00C46813"/>
    <w:rsid w:val="00C46F5C"/>
    <w:rsid w:val="00C478E6"/>
    <w:rsid w:val="00C5044C"/>
    <w:rsid w:val="00C512C7"/>
    <w:rsid w:val="00C51CB1"/>
    <w:rsid w:val="00C52CD7"/>
    <w:rsid w:val="00C5532E"/>
    <w:rsid w:val="00C5672A"/>
    <w:rsid w:val="00C568AC"/>
    <w:rsid w:val="00C569C8"/>
    <w:rsid w:val="00C578B1"/>
    <w:rsid w:val="00C57D64"/>
    <w:rsid w:val="00C61E0E"/>
    <w:rsid w:val="00C623F8"/>
    <w:rsid w:val="00C654AE"/>
    <w:rsid w:val="00C65752"/>
    <w:rsid w:val="00C66049"/>
    <w:rsid w:val="00C6692C"/>
    <w:rsid w:val="00C70B8B"/>
    <w:rsid w:val="00C70E3A"/>
    <w:rsid w:val="00C721F9"/>
    <w:rsid w:val="00C728FA"/>
    <w:rsid w:val="00C743ED"/>
    <w:rsid w:val="00C77266"/>
    <w:rsid w:val="00C80524"/>
    <w:rsid w:val="00C8116C"/>
    <w:rsid w:val="00C81A1E"/>
    <w:rsid w:val="00C82F9A"/>
    <w:rsid w:val="00C875F7"/>
    <w:rsid w:val="00C87641"/>
    <w:rsid w:val="00C90A05"/>
    <w:rsid w:val="00C90B98"/>
    <w:rsid w:val="00C928F9"/>
    <w:rsid w:val="00C92A60"/>
    <w:rsid w:val="00C92D0B"/>
    <w:rsid w:val="00C93AE8"/>
    <w:rsid w:val="00C93D6B"/>
    <w:rsid w:val="00C94287"/>
    <w:rsid w:val="00C955FB"/>
    <w:rsid w:val="00C9617D"/>
    <w:rsid w:val="00C966CC"/>
    <w:rsid w:val="00CA12D2"/>
    <w:rsid w:val="00CA192E"/>
    <w:rsid w:val="00CA34A4"/>
    <w:rsid w:val="00CA3A44"/>
    <w:rsid w:val="00CA4FC0"/>
    <w:rsid w:val="00CA4FDB"/>
    <w:rsid w:val="00CA5111"/>
    <w:rsid w:val="00CA5D78"/>
    <w:rsid w:val="00CA5F8F"/>
    <w:rsid w:val="00CA6097"/>
    <w:rsid w:val="00CA79BE"/>
    <w:rsid w:val="00CB063F"/>
    <w:rsid w:val="00CB0E87"/>
    <w:rsid w:val="00CB338A"/>
    <w:rsid w:val="00CB414A"/>
    <w:rsid w:val="00CB4DBE"/>
    <w:rsid w:val="00CB6FDA"/>
    <w:rsid w:val="00CB7231"/>
    <w:rsid w:val="00CB7529"/>
    <w:rsid w:val="00CC1B22"/>
    <w:rsid w:val="00CC2220"/>
    <w:rsid w:val="00CC23D7"/>
    <w:rsid w:val="00CC2A88"/>
    <w:rsid w:val="00CC3A22"/>
    <w:rsid w:val="00CC3A72"/>
    <w:rsid w:val="00CC3C0F"/>
    <w:rsid w:val="00CC3C11"/>
    <w:rsid w:val="00CC486E"/>
    <w:rsid w:val="00CC4904"/>
    <w:rsid w:val="00CC4FC5"/>
    <w:rsid w:val="00CC6C30"/>
    <w:rsid w:val="00CC6D7F"/>
    <w:rsid w:val="00CC7944"/>
    <w:rsid w:val="00CC7D2C"/>
    <w:rsid w:val="00CD0578"/>
    <w:rsid w:val="00CD0AB7"/>
    <w:rsid w:val="00CD2369"/>
    <w:rsid w:val="00CD2AC2"/>
    <w:rsid w:val="00CD3C32"/>
    <w:rsid w:val="00CD483B"/>
    <w:rsid w:val="00CD57F9"/>
    <w:rsid w:val="00CD7B19"/>
    <w:rsid w:val="00CE1447"/>
    <w:rsid w:val="00CE445B"/>
    <w:rsid w:val="00CE49E1"/>
    <w:rsid w:val="00CE4C93"/>
    <w:rsid w:val="00CE599A"/>
    <w:rsid w:val="00CE6107"/>
    <w:rsid w:val="00CE64D0"/>
    <w:rsid w:val="00CE6CC7"/>
    <w:rsid w:val="00CF035B"/>
    <w:rsid w:val="00CF0575"/>
    <w:rsid w:val="00CF0F10"/>
    <w:rsid w:val="00CF2169"/>
    <w:rsid w:val="00CF4690"/>
    <w:rsid w:val="00CF4951"/>
    <w:rsid w:val="00CF5507"/>
    <w:rsid w:val="00CF58F6"/>
    <w:rsid w:val="00CF60EF"/>
    <w:rsid w:val="00D0017A"/>
    <w:rsid w:val="00D00B18"/>
    <w:rsid w:val="00D01360"/>
    <w:rsid w:val="00D022B3"/>
    <w:rsid w:val="00D02D00"/>
    <w:rsid w:val="00D0389D"/>
    <w:rsid w:val="00D04182"/>
    <w:rsid w:val="00D04A18"/>
    <w:rsid w:val="00D0508A"/>
    <w:rsid w:val="00D0570D"/>
    <w:rsid w:val="00D06DC0"/>
    <w:rsid w:val="00D11708"/>
    <w:rsid w:val="00D13CA4"/>
    <w:rsid w:val="00D1488E"/>
    <w:rsid w:val="00D15A76"/>
    <w:rsid w:val="00D173BE"/>
    <w:rsid w:val="00D17662"/>
    <w:rsid w:val="00D202DB"/>
    <w:rsid w:val="00D20406"/>
    <w:rsid w:val="00D2099B"/>
    <w:rsid w:val="00D20E67"/>
    <w:rsid w:val="00D2107C"/>
    <w:rsid w:val="00D215C9"/>
    <w:rsid w:val="00D2287A"/>
    <w:rsid w:val="00D23C71"/>
    <w:rsid w:val="00D23F8D"/>
    <w:rsid w:val="00D26478"/>
    <w:rsid w:val="00D2772F"/>
    <w:rsid w:val="00D31935"/>
    <w:rsid w:val="00D334B0"/>
    <w:rsid w:val="00D344C8"/>
    <w:rsid w:val="00D37930"/>
    <w:rsid w:val="00D408D3"/>
    <w:rsid w:val="00D421FB"/>
    <w:rsid w:val="00D43FF3"/>
    <w:rsid w:val="00D4403B"/>
    <w:rsid w:val="00D44A79"/>
    <w:rsid w:val="00D515E3"/>
    <w:rsid w:val="00D53070"/>
    <w:rsid w:val="00D533F6"/>
    <w:rsid w:val="00D53714"/>
    <w:rsid w:val="00D56219"/>
    <w:rsid w:val="00D62E77"/>
    <w:rsid w:val="00D6333E"/>
    <w:rsid w:val="00D63F6B"/>
    <w:rsid w:val="00D646BC"/>
    <w:rsid w:val="00D648C6"/>
    <w:rsid w:val="00D64CF9"/>
    <w:rsid w:val="00D65835"/>
    <w:rsid w:val="00D65FFC"/>
    <w:rsid w:val="00D660D6"/>
    <w:rsid w:val="00D667F5"/>
    <w:rsid w:val="00D675BB"/>
    <w:rsid w:val="00D70D1D"/>
    <w:rsid w:val="00D71470"/>
    <w:rsid w:val="00D723CD"/>
    <w:rsid w:val="00D75977"/>
    <w:rsid w:val="00D75D9C"/>
    <w:rsid w:val="00D76209"/>
    <w:rsid w:val="00D76769"/>
    <w:rsid w:val="00D76F5C"/>
    <w:rsid w:val="00D77190"/>
    <w:rsid w:val="00D77ED0"/>
    <w:rsid w:val="00D80336"/>
    <w:rsid w:val="00D81C59"/>
    <w:rsid w:val="00D81D03"/>
    <w:rsid w:val="00D82511"/>
    <w:rsid w:val="00D82F67"/>
    <w:rsid w:val="00D83B68"/>
    <w:rsid w:val="00D8407B"/>
    <w:rsid w:val="00D84625"/>
    <w:rsid w:val="00D84B62"/>
    <w:rsid w:val="00D85B36"/>
    <w:rsid w:val="00D85F97"/>
    <w:rsid w:val="00D86BBC"/>
    <w:rsid w:val="00D87916"/>
    <w:rsid w:val="00D90BCB"/>
    <w:rsid w:val="00D91A19"/>
    <w:rsid w:val="00D92189"/>
    <w:rsid w:val="00D92C79"/>
    <w:rsid w:val="00D93406"/>
    <w:rsid w:val="00D93FB7"/>
    <w:rsid w:val="00D94EE7"/>
    <w:rsid w:val="00D95609"/>
    <w:rsid w:val="00D9721D"/>
    <w:rsid w:val="00D9742B"/>
    <w:rsid w:val="00DA0949"/>
    <w:rsid w:val="00DA2A7F"/>
    <w:rsid w:val="00DA502A"/>
    <w:rsid w:val="00DA7107"/>
    <w:rsid w:val="00DA7483"/>
    <w:rsid w:val="00DA7A60"/>
    <w:rsid w:val="00DB10EA"/>
    <w:rsid w:val="00DB35ED"/>
    <w:rsid w:val="00DB360E"/>
    <w:rsid w:val="00DB4E9F"/>
    <w:rsid w:val="00DB5F45"/>
    <w:rsid w:val="00DB6577"/>
    <w:rsid w:val="00DB6F9A"/>
    <w:rsid w:val="00DB7A3B"/>
    <w:rsid w:val="00DC0830"/>
    <w:rsid w:val="00DC0D21"/>
    <w:rsid w:val="00DC1F25"/>
    <w:rsid w:val="00DC288A"/>
    <w:rsid w:val="00DC353D"/>
    <w:rsid w:val="00DC4918"/>
    <w:rsid w:val="00DC5116"/>
    <w:rsid w:val="00DC5766"/>
    <w:rsid w:val="00DC5AEB"/>
    <w:rsid w:val="00DD3738"/>
    <w:rsid w:val="00DD3EFF"/>
    <w:rsid w:val="00DD48F5"/>
    <w:rsid w:val="00DD6F1B"/>
    <w:rsid w:val="00DD7362"/>
    <w:rsid w:val="00DD7563"/>
    <w:rsid w:val="00DE1EBD"/>
    <w:rsid w:val="00DE1ECB"/>
    <w:rsid w:val="00DE2CAD"/>
    <w:rsid w:val="00DE3CDC"/>
    <w:rsid w:val="00DE3E94"/>
    <w:rsid w:val="00DE45AB"/>
    <w:rsid w:val="00DE474A"/>
    <w:rsid w:val="00DE57BE"/>
    <w:rsid w:val="00DE7DB1"/>
    <w:rsid w:val="00DF2EAB"/>
    <w:rsid w:val="00DF5040"/>
    <w:rsid w:val="00DF51FB"/>
    <w:rsid w:val="00DF5943"/>
    <w:rsid w:val="00DF6094"/>
    <w:rsid w:val="00DF719F"/>
    <w:rsid w:val="00DF77D5"/>
    <w:rsid w:val="00DF7997"/>
    <w:rsid w:val="00DF7DCD"/>
    <w:rsid w:val="00E00144"/>
    <w:rsid w:val="00E007CE"/>
    <w:rsid w:val="00E007EB"/>
    <w:rsid w:val="00E01753"/>
    <w:rsid w:val="00E02FD2"/>
    <w:rsid w:val="00E032DC"/>
    <w:rsid w:val="00E03DE8"/>
    <w:rsid w:val="00E06061"/>
    <w:rsid w:val="00E07E3B"/>
    <w:rsid w:val="00E104D9"/>
    <w:rsid w:val="00E104F9"/>
    <w:rsid w:val="00E12558"/>
    <w:rsid w:val="00E130A9"/>
    <w:rsid w:val="00E137E1"/>
    <w:rsid w:val="00E1398D"/>
    <w:rsid w:val="00E13E0D"/>
    <w:rsid w:val="00E13E41"/>
    <w:rsid w:val="00E140CD"/>
    <w:rsid w:val="00E14741"/>
    <w:rsid w:val="00E148C9"/>
    <w:rsid w:val="00E1524A"/>
    <w:rsid w:val="00E1572C"/>
    <w:rsid w:val="00E20815"/>
    <w:rsid w:val="00E21DA9"/>
    <w:rsid w:val="00E22BC6"/>
    <w:rsid w:val="00E23699"/>
    <w:rsid w:val="00E24970"/>
    <w:rsid w:val="00E24C81"/>
    <w:rsid w:val="00E252B7"/>
    <w:rsid w:val="00E2738F"/>
    <w:rsid w:val="00E27DE6"/>
    <w:rsid w:val="00E30309"/>
    <w:rsid w:val="00E3070B"/>
    <w:rsid w:val="00E31968"/>
    <w:rsid w:val="00E33354"/>
    <w:rsid w:val="00E337D9"/>
    <w:rsid w:val="00E35073"/>
    <w:rsid w:val="00E359BB"/>
    <w:rsid w:val="00E35AF6"/>
    <w:rsid w:val="00E37489"/>
    <w:rsid w:val="00E37566"/>
    <w:rsid w:val="00E37947"/>
    <w:rsid w:val="00E4452A"/>
    <w:rsid w:val="00E459EB"/>
    <w:rsid w:val="00E46285"/>
    <w:rsid w:val="00E4658E"/>
    <w:rsid w:val="00E52112"/>
    <w:rsid w:val="00E52394"/>
    <w:rsid w:val="00E52A44"/>
    <w:rsid w:val="00E52C16"/>
    <w:rsid w:val="00E547C5"/>
    <w:rsid w:val="00E55326"/>
    <w:rsid w:val="00E55707"/>
    <w:rsid w:val="00E55845"/>
    <w:rsid w:val="00E5628E"/>
    <w:rsid w:val="00E5795B"/>
    <w:rsid w:val="00E57EA5"/>
    <w:rsid w:val="00E606C7"/>
    <w:rsid w:val="00E61523"/>
    <w:rsid w:val="00E616B1"/>
    <w:rsid w:val="00E61AF7"/>
    <w:rsid w:val="00E61BB4"/>
    <w:rsid w:val="00E62213"/>
    <w:rsid w:val="00E63209"/>
    <w:rsid w:val="00E65E80"/>
    <w:rsid w:val="00E65EE0"/>
    <w:rsid w:val="00E664B5"/>
    <w:rsid w:val="00E67F8E"/>
    <w:rsid w:val="00E70CD6"/>
    <w:rsid w:val="00E70D4D"/>
    <w:rsid w:val="00E713D0"/>
    <w:rsid w:val="00E73ABF"/>
    <w:rsid w:val="00E747A9"/>
    <w:rsid w:val="00E74825"/>
    <w:rsid w:val="00E75C77"/>
    <w:rsid w:val="00E76D5B"/>
    <w:rsid w:val="00E77537"/>
    <w:rsid w:val="00E801D3"/>
    <w:rsid w:val="00E80762"/>
    <w:rsid w:val="00E80B0B"/>
    <w:rsid w:val="00E813E7"/>
    <w:rsid w:val="00E82650"/>
    <w:rsid w:val="00E85186"/>
    <w:rsid w:val="00E8598F"/>
    <w:rsid w:val="00E861D1"/>
    <w:rsid w:val="00E87114"/>
    <w:rsid w:val="00E8757B"/>
    <w:rsid w:val="00E91AB3"/>
    <w:rsid w:val="00E927F2"/>
    <w:rsid w:val="00E9463E"/>
    <w:rsid w:val="00E94C7E"/>
    <w:rsid w:val="00E95303"/>
    <w:rsid w:val="00E95FE8"/>
    <w:rsid w:val="00E963B6"/>
    <w:rsid w:val="00E965C1"/>
    <w:rsid w:val="00EA01AA"/>
    <w:rsid w:val="00EA01CD"/>
    <w:rsid w:val="00EA07CE"/>
    <w:rsid w:val="00EA0E05"/>
    <w:rsid w:val="00EA1723"/>
    <w:rsid w:val="00EA1BA6"/>
    <w:rsid w:val="00EA2CA6"/>
    <w:rsid w:val="00EA35C2"/>
    <w:rsid w:val="00EA50E7"/>
    <w:rsid w:val="00EA6341"/>
    <w:rsid w:val="00EB0417"/>
    <w:rsid w:val="00EB132F"/>
    <w:rsid w:val="00EB2F78"/>
    <w:rsid w:val="00EB4177"/>
    <w:rsid w:val="00EB4C2B"/>
    <w:rsid w:val="00EB6174"/>
    <w:rsid w:val="00EB6803"/>
    <w:rsid w:val="00EB6E15"/>
    <w:rsid w:val="00EB728B"/>
    <w:rsid w:val="00EC0B58"/>
    <w:rsid w:val="00EC2B23"/>
    <w:rsid w:val="00EC4323"/>
    <w:rsid w:val="00EC523A"/>
    <w:rsid w:val="00EC5DC3"/>
    <w:rsid w:val="00EC6E9A"/>
    <w:rsid w:val="00ED0C5A"/>
    <w:rsid w:val="00ED13D8"/>
    <w:rsid w:val="00ED22B0"/>
    <w:rsid w:val="00ED2C32"/>
    <w:rsid w:val="00ED31A7"/>
    <w:rsid w:val="00ED3230"/>
    <w:rsid w:val="00ED3E51"/>
    <w:rsid w:val="00ED4276"/>
    <w:rsid w:val="00ED5A30"/>
    <w:rsid w:val="00ED6ADB"/>
    <w:rsid w:val="00EE02F8"/>
    <w:rsid w:val="00EE0E67"/>
    <w:rsid w:val="00EE1FA9"/>
    <w:rsid w:val="00EE2DE3"/>
    <w:rsid w:val="00EE34A9"/>
    <w:rsid w:val="00EE44D2"/>
    <w:rsid w:val="00EE45DB"/>
    <w:rsid w:val="00EE4F35"/>
    <w:rsid w:val="00EE5A15"/>
    <w:rsid w:val="00EE5C6B"/>
    <w:rsid w:val="00EE664B"/>
    <w:rsid w:val="00EE6677"/>
    <w:rsid w:val="00EE7751"/>
    <w:rsid w:val="00EF1191"/>
    <w:rsid w:val="00EF1877"/>
    <w:rsid w:val="00EF2E8D"/>
    <w:rsid w:val="00EF317A"/>
    <w:rsid w:val="00EF3AFB"/>
    <w:rsid w:val="00EF3D77"/>
    <w:rsid w:val="00EF5D8F"/>
    <w:rsid w:val="00EF6162"/>
    <w:rsid w:val="00EF6B45"/>
    <w:rsid w:val="00F00369"/>
    <w:rsid w:val="00F01365"/>
    <w:rsid w:val="00F0212E"/>
    <w:rsid w:val="00F022A1"/>
    <w:rsid w:val="00F02508"/>
    <w:rsid w:val="00F02850"/>
    <w:rsid w:val="00F04BF2"/>
    <w:rsid w:val="00F068B6"/>
    <w:rsid w:val="00F06CB8"/>
    <w:rsid w:val="00F07006"/>
    <w:rsid w:val="00F078AB"/>
    <w:rsid w:val="00F10A1D"/>
    <w:rsid w:val="00F118A9"/>
    <w:rsid w:val="00F12DAE"/>
    <w:rsid w:val="00F13D65"/>
    <w:rsid w:val="00F14680"/>
    <w:rsid w:val="00F16947"/>
    <w:rsid w:val="00F17124"/>
    <w:rsid w:val="00F17E8E"/>
    <w:rsid w:val="00F20504"/>
    <w:rsid w:val="00F238A6"/>
    <w:rsid w:val="00F24265"/>
    <w:rsid w:val="00F24876"/>
    <w:rsid w:val="00F248E3"/>
    <w:rsid w:val="00F25B5D"/>
    <w:rsid w:val="00F27BAE"/>
    <w:rsid w:val="00F27ED2"/>
    <w:rsid w:val="00F305FF"/>
    <w:rsid w:val="00F31AE7"/>
    <w:rsid w:val="00F321F3"/>
    <w:rsid w:val="00F3220D"/>
    <w:rsid w:val="00F33247"/>
    <w:rsid w:val="00F33285"/>
    <w:rsid w:val="00F33D38"/>
    <w:rsid w:val="00F34B7D"/>
    <w:rsid w:val="00F35EB4"/>
    <w:rsid w:val="00F368FE"/>
    <w:rsid w:val="00F40532"/>
    <w:rsid w:val="00F40636"/>
    <w:rsid w:val="00F41166"/>
    <w:rsid w:val="00F42970"/>
    <w:rsid w:val="00F44049"/>
    <w:rsid w:val="00F443DB"/>
    <w:rsid w:val="00F44E95"/>
    <w:rsid w:val="00F467E5"/>
    <w:rsid w:val="00F47167"/>
    <w:rsid w:val="00F500D5"/>
    <w:rsid w:val="00F5127C"/>
    <w:rsid w:val="00F52FF9"/>
    <w:rsid w:val="00F53294"/>
    <w:rsid w:val="00F5343B"/>
    <w:rsid w:val="00F53BF9"/>
    <w:rsid w:val="00F54773"/>
    <w:rsid w:val="00F5481B"/>
    <w:rsid w:val="00F549EF"/>
    <w:rsid w:val="00F56DD7"/>
    <w:rsid w:val="00F57FA0"/>
    <w:rsid w:val="00F60310"/>
    <w:rsid w:val="00F61716"/>
    <w:rsid w:val="00F61DD4"/>
    <w:rsid w:val="00F634C9"/>
    <w:rsid w:val="00F63772"/>
    <w:rsid w:val="00F65228"/>
    <w:rsid w:val="00F657CF"/>
    <w:rsid w:val="00F65E15"/>
    <w:rsid w:val="00F6626A"/>
    <w:rsid w:val="00F6708F"/>
    <w:rsid w:val="00F67608"/>
    <w:rsid w:val="00F67D58"/>
    <w:rsid w:val="00F70DD8"/>
    <w:rsid w:val="00F711B0"/>
    <w:rsid w:val="00F71ADD"/>
    <w:rsid w:val="00F71FD6"/>
    <w:rsid w:val="00F73FD6"/>
    <w:rsid w:val="00F746AA"/>
    <w:rsid w:val="00F759A1"/>
    <w:rsid w:val="00F76224"/>
    <w:rsid w:val="00F76996"/>
    <w:rsid w:val="00F76BBA"/>
    <w:rsid w:val="00F7718C"/>
    <w:rsid w:val="00F7734E"/>
    <w:rsid w:val="00F7794F"/>
    <w:rsid w:val="00F80720"/>
    <w:rsid w:val="00F811A1"/>
    <w:rsid w:val="00F81680"/>
    <w:rsid w:val="00F8200E"/>
    <w:rsid w:val="00F82B82"/>
    <w:rsid w:val="00F83BCF"/>
    <w:rsid w:val="00F8483C"/>
    <w:rsid w:val="00F85789"/>
    <w:rsid w:val="00F86508"/>
    <w:rsid w:val="00F913CC"/>
    <w:rsid w:val="00F918BD"/>
    <w:rsid w:val="00F91918"/>
    <w:rsid w:val="00F9556F"/>
    <w:rsid w:val="00F956D2"/>
    <w:rsid w:val="00F95E48"/>
    <w:rsid w:val="00F97748"/>
    <w:rsid w:val="00F97D52"/>
    <w:rsid w:val="00FA04A9"/>
    <w:rsid w:val="00FA0CDB"/>
    <w:rsid w:val="00FA100E"/>
    <w:rsid w:val="00FA1BA7"/>
    <w:rsid w:val="00FA1E9D"/>
    <w:rsid w:val="00FA2A39"/>
    <w:rsid w:val="00FA308D"/>
    <w:rsid w:val="00FA3B64"/>
    <w:rsid w:val="00FA3F03"/>
    <w:rsid w:val="00FA4CBE"/>
    <w:rsid w:val="00FA5453"/>
    <w:rsid w:val="00FA64B5"/>
    <w:rsid w:val="00FB4CA5"/>
    <w:rsid w:val="00FB55F0"/>
    <w:rsid w:val="00FB562A"/>
    <w:rsid w:val="00FB657E"/>
    <w:rsid w:val="00FB6FDE"/>
    <w:rsid w:val="00FC0090"/>
    <w:rsid w:val="00FC0219"/>
    <w:rsid w:val="00FC087F"/>
    <w:rsid w:val="00FC0A8C"/>
    <w:rsid w:val="00FC1034"/>
    <w:rsid w:val="00FC1173"/>
    <w:rsid w:val="00FC22DD"/>
    <w:rsid w:val="00FC3F4B"/>
    <w:rsid w:val="00FC4BEE"/>
    <w:rsid w:val="00FC4CCE"/>
    <w:rsid w:val="00FC4CE2"/>
    <w:rsid w:val="00FC59D5"/>
    <w:rsid w:val="00FC64E0"/>
    <w:rsid w:val="00FC6A01"/>
    <w:rsid w:val="00FC78F8"/>
    <w:rsid w:val="00FD09AA"/>
    <w:rsid w:val="00FD0FBD"/>
    <w:rsid w:val="00FD30A9"/>
    <w:rsid w:val="00FD3E8B"/>
    <w:rsid w:val="00FD3FE5"/>
    <w:rsid w:val="00FD4FA1"/>
    <w:rsid w:val="00FD54D8"/>
    <w:rsid w:val="00FD6213"/>
    <w:rsid w:val="00FD784A"/>
    <w:rsid w:val="00FE10D3"/>
    <w:rsid w:val="00FE126E"/>
    <w:rsid w:val="00FE2110"/>
    <w:rsid w:val="00FE27FB"/>
    <w:rsid w:val="00FE2AD5"/>
    <w:rsid w:val="00FE4018"/>
    <w:rsid w:val="00FE4C24"/>
    <w:rsid w:val="00FE53E4"/>
    <w:rsid w:val="00FE6C20"/>
    <w:rsid w:val="00FE706B"/>
    <w:rsid w:val="00FE7239"/>
    <w:rsid w:val="00FF0249"/>
    <w:rsid w:val="00FF141F"/>
    <w:rsid w:val="00FF179A"/>
    <w:rsid w:val="00FF28DE"/>
    <w:rsid w:val="00FF2B0C"/>
    <w:rsid w:val="00FF2BDD"/>
    <w:rsid w:val="00FF37EA"/>
    <w:rsid w:val="00FF4F1E"/>
    <w:rsid w:val="00FF50FB"/>
    <w:rsid w:val="00FF5153"/>
    <w:rsid w:val="00FF5196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6B84C"/>
  <w15:docId w15:val="{B0259559-88CD-4199-B454-3619C7F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67B47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A174E"/>
    <w:pPr>
      <w:keepNext/>
      <w:keepLines/>
      <w:spacing w:before="40" w:after="0"/>
      <w:jc w:val="center"/>
      <w:outlineLvl w:val="1"/>
    </w:pPr>
    <w:rPr>
      <w:rFonts w:ascii="Arial" w:eastAsiaTheme="majorEastAsia" w:hAnsi="Arial" w:cs="Arial"/>
      <w:b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F719F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F719F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F719F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F719F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F719F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3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39DB"/>
  </w:style>
  <w:style w:type="paragraph" w:styleId="Pta">
    <w:name w:val="footer"/>
    <w:basedOn w:val="Normlny"/>
    <w:link w:val="PtaChar"/>
    <w:uiPriority w:val="99"/>
    <w:unhideWhenUsed/>
    <w:rsid w:val="006B3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39DB"/>
  </w:style>
  <w:style w:type="paragraph" w:styleId="Textbubliny">
    <w:name w:val="Balloon Text"/>
    <w:basedOn w:val="Normlny"/>
    <w:link w:val="TextbublinyChar"/>
    <w:uiPriority w:val="99"/>
    <w:semiHidden/>
    <w:unhideWhenUsed/>
    <w:rsid w:val="006B3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9D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D92189"/>
    <w:pPr>
      <w:ind w:left="720"/>
      <w:contextualSpacing/>
    </w:pPr>
  </w:style>
  <w:style w:type="character" w:customStyle="1" w:styleId="Nadpis5Char">
    <w:name w:val="Nadpis 5 Char"/>
    <w:basedOn w:val="Predvolenpsmoodseku"/>
    <w:link w:val="Nadpis5"/>
    <w:uiPriority w:val="9"/>
    <w:semiHidden/>
    <w:rsid w:val="00DF7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F7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F7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F719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F7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3241F3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2F3D0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F3D0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3D0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B17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7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732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7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7327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52281"/>
    <w:pPr>
      <w:spacing w:after="0" w:line="240" w:lineRule="auto"/>
    </w:pPr>
  </w:style>
  <w:style w:type="paragraph" w:customStyle="1" w:styleId="lnok0">
    <w:name w:val="Článok"/>
    <w:basedOn w:val="Nadpis2"/>
    <w:next w:val="Normlny"/>
    <w:link w:val="lnokChar"/>
    <w:qFormat/>
    <w:rsid w:val="00BA03E5"/>
    <w:pPr>
      <w:outlineLvl w:val="0"/>
    </w:pPr>
    <w:rPr>
      <w:b w:val="0"/>
    </w:rPr>
  </w:style>
  <w:style w:type="character" w:customStyle="1" w:styleId="lnokChar">
    <w:name w:val="Článok Char"/>
    <w:basedOn w:val="Predvolenpsmoodseku"/>
    <w:link w:val="lnok0"/>
    <w:rsid w:val="00BA03E5"/>
    <w:rPr>
      <w:rFonts w:ascii="Arial" w:eastAsiaTheme="majorEastAsia" w:hAnsi="Arial" w:cs="Arial"/>
      <w:b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8A174E"/>
    <w:rPr>
      <w:rFonts w:ascii="Arial" w:eastAsiaTheme="majorEastAsia" w:hAnsi="Arial" w:cs="Arial"/>
      <w:b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167B47"/>
    <w:rPr>
      <w:rFonts w:eastAsiaTheme="majorEastAsia" w:cstheme="majorBidi"/>
      <w:b/>
      <w:color w:val="000000" w:themeColor="text1"/>
      <w:sz w:val="32"/>
      <w:szCs w:val="32"/>
    </w:rPr>
  </w:style>
  <w:style w:type="paragraph" w:customStyle="1" w:styleId="odsek">
    <w:name w:val="odsek"/>
    <w:basedOn w:val="Normlny"/>
    <w:rsid w:val="00896173"/>
    <w:pPr>
      <w:numPr>
        <w:ilvl w:val="1"/>
        <w:numId w:val="5"/>
      </w:numPr>
      <w:tabs>
        <w:tab w:val="left" w:pos="510"/>
      </w:tabs>
      <w:spacing w:after="12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896173"/>
    <w:pPr>
      <w:numPr>
        <w:numId w:val="5"/>
      </w:numPr>
      <w:spacing w:before="120" w:after="240" w:line="240" w:lineRule="auto"/>
      <w:jc w:val="center"/>
    </w:pPr>
    <w:rPr>
      <w:rFonts w:ascii="Arial" w:eastAsia="Times New Roman" w:hAnsi="Arial" w:cs="Times New Roman"/>
      <w:b/>
      <w:color w:val="000000"/>
      <w:sz w:val="26"/>
      <w:szCs w:val="26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F5343B"/>
    <w:pPr>
      <w:spacing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057527"/>
    <w:pPr>
      <w:spacing w:after="100"/>
    </w:pPr>
    <w:rPr>
      <w:b/>
    </w:rPr>
  </w:style>
  <w:style w:type="paragraph" w:styleId="Obsah2">
    <w:name w:val="toc 2"/>
    <w:basedOn w:val="Normlny"/>
    <w:next w:val="Normlny"/>
    <w:autoRedefine/>
    <w:uiPriority w:val="39"/>
    <w:unhideWhenUsed/>
    <w:rsid w:val="004514CF"/>
    <w:pPr>
      <w:tabs>
        <w:tab w:val="right" w:leader="dot" w:pos="9062"/>
      </w:tabs>
      <w:spacing w:after="0" w:line="240" w:lineRule="auto"/>
      <w:ind w:left="221"/>
    </w:pPr>
  </w:style>
  <w:style w:type="paragraph" w:styleId="Nzov">
    <w:name w:val="Title"/>
    <w:basedOn w:val="Nadpis1"/>
    <w:next w:val="Normlny"/>
    <w:link w:val="NzovChar"/>
    <w:uiPriority w:val="10"/>
    <w:qFormat/>
    <w:rsid w:val="00711153"/>
  </w:style>
  <w:style w:type="character" w:customStyle="1" w:styleId="NzovChar">
    <w:name w:val="Názov Char"/>
    <w:basedOn w:val="Predvolenpsmoodseku"/>
    <w:link w:val="Nzov"/>
    <w:uiPriority w:val="10"/>
    <w:rsid w:val="00711153"/>
    <w:rPr>
      <w:rFonts w:eastAsiaTheme="majorEastAsia" w:cstheme="majorBidi"/>
      <w:b/>
      <w:color w:val="000000" w:themeColor="text1"/>
      <w:sz w:val="32"/>
      <w:szCs w:val="32"/>
    </w:rPr>
  </w:style>
  <w:style w:type="character" w:styleId="slostrany">
    <w:name w:val="page number"/>
    <w:basedOn w:val="Predvolenpsmoodseku"/>
    <w:uiPriority w:val="99"/>
    <w:semiHidden/>
    <w:unhideWhenUsed/>
    <w:rsid w:val="00F0136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F78B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F78BD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9F78BD"/>
    <w:rPr>
      <w:vertAlign w:val="superscript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6C56B2"/>
    <w:pPr>
      <w:spacing w:after="100"/>
      <w:ind w:left="440"/>
    </w:pPr>
  </w:style>
  <w:style w:type="paragraph" w:customStyle="1" w:styleId="priloha">
    <w:name w:val="priloha"/>
    <w:basedOn w:val="Normlny"/>
    <w:rsid w:val="00B60CB3"/>
    <w:pPr>
      <w:numPr>
        <w:numId w:val="36"/>
      </w:numPr>
      <w:spacing w:after="120" w:line="240" w:lineRule="auto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7B7AD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4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@minedu.sk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14992-8D50-4EEE-852E-D01B4AB2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2903</Words>
  <Characters>16548</Characters>
  <Application>Microsoft Office Word</Application>
  <DocSecurity>0</DocSecurity>
  <Lines>137</Lines>
  <Paragraphs>38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19413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martin.hornak@minedu.sk</dc:creator>
  <cp:lastModifiedBy>Hudák Milan</cp:lastModifiedBy>
  <cp:revision>48</cp:revision>
  <cp:lastPrinted>2018-09-05T17:31:00Z</cp:lastPrinted>
  <dcterms:created xsi:type="dcterms:W3CDTF">2018-11-30T10:56:00Z</dcterms:created>
  <dcterms:modified xsi:type="dcterms:W3CDTF">2018-12-27T11:28:00Z</dcterms:modified>
</cp:coreProperties>
</file>